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E9B874" w14:textId="77777777" w:rsidR="000358D7" w:rsidRDefault="000358D7" w:rsidP="000358D7">
      <w:pPr>
        <w:jc w:val="center"/>
        <w:rPr>
          <w:b/>
          <w:sz w:val="36"/>
          <w:szCs w:val="36"/>
        </w:rPr>
      </w:pPr>
      <w:r w:rsidRPr="00C023B0">
        <w:rPr>
          <w:b/>
          <w:sz w:val="36"/>
          <w:szCs w:val="36"/>
        </w:rPr>
        <w:t>Technická specifikace</w:t>
      </w:r>
    </w:p>
    <w:p w14:paraId="515632D9" w14:textId="77777777" w:rsidR="000358D7" w:rsidRPr="007748C9" w:rsidRDefault="000358D7" w:rsidP="000358D7">
      <w:pPr>
        <w:jc w:val="center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pro </w:t>
      </w:r>
      <w:r w:rsidR="007748C9" w:rsidRPr="007748C9">
        <w:rPr>
          <w:b/>
          <w:sz w:val="24"/>
          <w:szCs w:val="24"/>
        </w:rPr>
        <w:t>zadání stavebních prací</w:t>
      </w:r>
    </w:p>
    <w:p w14:paraId="72E9A0A5" w14:textId="77777777" w:rsidR="008C04E6" w:rsidRDefault="008C04E6" w:rsidP="008C04E6">
      <w:pPr>
        <w:jc w:val="both"/>
        <w:rPr>
          <w:b/>
          <w:sz w:val="24"/>
          <w:szCs w:val="24"/>
        </w:rPr>
      </w:pPr>
    </w:p>
    <w:p w14:paraId="07C4D6C7" w14:textId="77777777" w:rsidR="00BF245E" w:rsidRPr="00BF245E" w:rsidRDefault="00BF245E" w:rsidP="00260177">
      <w:pPr>
        <w:rPr>
          <w:b/>
          <w:sz w:val="28"/>
          <w:szCs w:val="28"/>
        </w:rPr>
      </w:pPr>
    </w:p>
    <w:p w14:paraId="36722159" w14:textId="0B99B209" w:rsidR="00B75C45" w:rsidRPr="007748C9" w:rsidRDefault="007748C9" w:rsidP="00B75C45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Název akce:      </w:t>
      </w:r>
      <w:r w:rsidR="00823B94" w:rsidRPr="00823B94">
        <w:rPr>
          <w:b/>
          <w:sz w:val="24"/>
          <w:szCs w:val="24"/>
        </w:rPr>
        <w:t>II</w:t>
      </w:r>
      <w:r w:rsidR="00823B94">
        <w:rPr>
          <w:b/>
          <w:sz w:val="24"/>
          <w:szCs w:val="24"/>
        </w:rPr>
        <w:t>/</w:t>
      </w:r>
      <w:r w:rsidR="00823B94" w:rsidRPr="00823B94">
        <w:rPr>
          <w:b/>
          <w:sz w:val="24"/>
          <w:szCs w:val="24"/>
        </w:rPr>
        <w:t>245H Čelákovice, ul. Mochovská</w:t>
      </w:r>
    </w:p>
    <w:p w14:paraId="25703516" w14:textId="537625C1" w:rsidR="007748C9" w:rsidRPr="007748C9" w:rsidRDefault="007748C9" w:rsidP="007748C9">
      <w:pPr>
        <w:rPr>
          <w:b/>
          <w:sz w:val="24"/>
          <w:szCs w:val="24"/>
        </w:rPr>
      </w:pPr>
    </w:p>
    <w:p w14:paraId="5CB14796" w14:textId="77777777" w:rsidR="007748C9" w:rsidRPr="007748C9" w:rsidRDefault="007748C9" w:rsidP="007748C9">
      <w:pPr>
        <w:ind w:left="2124" w:hanging="2124"/>
        <w:rPr>
          <w:b/>
          <w:sz w:val="24"/>
          <w:szCs w:val="24"/>
        </w:rPr>
      </w:pPr>
    </w:p>
    <w:p w14:paraId="44BCFC6A" w14:textId="5E2BF2A7" w:rsidR="00C01C08" w:rsidRPr="00941D9D" w:rsidRDefault="007748C9" w:rsidP="00F63741">
      <w:pPr>
        <w:ind w:left="1560" w:hanging="1560"/>
        <w:rPr>
          <w:sz w:val="24"/>
          <w:szCs w:val="24"/>
        </w:rPr>
      </w:pPr>
      <w:r w:rsidRPr="007748C9">
        <w:rPr>
          <w:b/>
          <w:sz w:val="24"/>
          <w:szCs w:val="24"/>
        </w:rPr>
        <w:t xml:space="preserve">Místo realizace: </w:t>
      </w:r>
      <w:r w:rsidR="00DB344B">
        <w:rPr>
          <w:sz w:val="24"/>
          <w:szCs w:val="24"/>
        </w:rPr>
        <w:t xml:space="preserve">silnice II/245H od spáry čp. 829 k napojení na obchvat </w:t>
      </w:r>
      <w:proofErr w:type="spellStart"/>
      <w:r w:rsidR="00DB344B">
        <w:rPr>
          <w:sz w:val="24"/>
          <w:szCs w:val="24"/>
        </w:rPr>
        <w:t>sil.č</w:t>
      </w:r>
      <w:proofErr w:type="spellEnd"/>
      <w:r w:rsidR="00DB344B">
        <w:rPr>
          <w:sz w:val="24"/>
          <w:szCs w:val="24"/>
        </w:rPr>
        <w:t>. II/245</w:t>
      </w:r>
    </w:p>
    <w:p w14:paraId="546A55B0" w14:textId="212C4FD8" w:rsidR="006D3494" w:rsidRPr="006D3494" w:rsidRDefault="006D3494" w:rsidP="006D3494">
      <w:pPr>
        <w:ind w:left="2124" w:hanging="2124"/>
        <w:rPr>
          <w:bCs/>
          <w:sz w:val="24"/>
          <w:szCs w:val="24"/>
        </w:rPr>
      </w:pPr>
    </w:p>
    <w:p w14:paraId="0E661D1A" w14:textId="669503D0" w:rsidR="006D3494" w:rsidRPr="006D3494" w:rsidRDefault="006D3494" w:rsidP="006D3494">
      <w:pPr>
        <w:ind w:left="1560" w:hanging="1560"/>
        <w:rPr>
          <w:bCs/>
          <w:sz w:val="24"/>
          <w:szCs w:val="24"/>
        </w:rPr>
      </w:pPr>
      <w:r w:rsidRPr="006D3494">
        <w:rPr>
          <w:bCs/>
          <w:sz w:val="24"/>
          <w:szCs w:val="24"/>
        </w:rPr>
        <w:t xml:space="preserve">                            </w:t>
      </w:r>
    </w:p>
    <w:p w14:paraId="2B3B099A" w14:textId="77777777" w:rsidR="00B344D7" w:rsidRDefault="007748C9" w:rsidP="00B344D7">
      <w:pPr>
        <w:ind w:left="2124" w:hanging="2124"/>
        <w:rPr>
          <w:sz w:val="24"/>
          <w:szCs w:val="24"/>
        </w:rPr>
      </w:pPr>
      <w:r w:rsidRPr="007748C9">
        <w:rPr>
          <w:b/>
          <w:sz w:val="24"/>
          <w:szCs w:val="24"/>
        </w:rPr>
        <w:t>Staničení:</w:t>
      </w:r>
      <w:r w:rsidR="00647EA5">
        <w:rPr>
          <w:b/>
          <w:sz w:val="24"/>
          <w:szCs w:val="24"/>
        </w:rPr>
        <w:t xml:space="preserve">    </w:t>
      </w:r>
      <w:r w:rsidR="00B344D7">
        <w:rPr>
          <w:sz w:val="24"/>
          <w:szCs w:val="24"/>
        </w:rPr>
        <w:t>km 1,575 – 2,028  (ULS</w:t>
      </w:r>
      <w:r w:rsidR="00B344D7" w:rsidRPr="00933C19">
        <w:rPr>
          <w:sz w:val="24"/>
          <w:szCs w:val="24"/>
        </w:rPr>
        <w:t>)</w:t>
      </w:r>
    </w:p>
    <w:p w14:paraId="12EC3243" w14:textId="09014E0A" w:rsidR="00B344D7" w:rsidRPr="00933C19" w:rsidRDefault="00B344D7" w:rsidP="00B344D7">
      <w:pPr>
        <w:ind w:left="2124" w:hanging="1416"/>
        <w:rPr>
          <w:sz w:val="24"/>
          <w:szCs w:val="24"/>
        </w:rPr>
      </w:pPr>
      <w:r>
        <w:rPr>
          <w:sz w:val="24"/>
          <w:szCs w:val="24"/>
        </w:rPr>
        <w:t xml:space="preserve">      (mezi uzlovými </w:t>
      </w:r>
      <w:r w:rsidRPr="00331284">
        <w:rPr>
          <w:sz w:val="24"/>
          <w:szCs w:val="24"/>
        </w:rPr>
        <w:t>body</w:t>
      </w:r>
      <w:r>
        <w:rPr>
          <w:sz w:val="24"/>
          <w:szCs w:val="24"/>
        </w:rPr>
        <w:t xml:space="preserve"> 1313A060 a 1313A224)</w:t>
      </w:r>
    </w:p>
    <w:p w14:paraId="0A50FB9A" w14:textId="1581B8DB" w:rsidR="00B344D7" w:rsidRPr="001E2699" w:rsidRDefault="00B344D7" w:rsidP="00B344D7">
      <w:pPr>
        <w:ind w:left="2124" w:hanging="2124"/>
        <w:rPr>
          <w:sz w:val="24"/>
          <w:szCs w:val="24"/>
        </w:rPr>
      </w:pPr>
      <w:r w:rsidRPr="00933C19">
        <w:rPr>
          <w:sz w:val="24"/>
          <w:szCs w:val="24"/>
        </w:rPr>
        <w:t xml:space="preserve">                  </w:t>
      </w:r>
      <w:r>
        <w:rPr>
          <w:sz w:val="24"/>
          <w:szCs w:val="24"/>
        </w:rPr>
        <w:t xml:space="preserve">délka úseku: délka úseku 453 m, </w:t>
      </w:r>
      <w:proofErr w:type="spellStart"/>
      <w:r w:rsidRPr="00933C19">
        <w:rPr>
          <w:sz w:val="24"/>
          <w:szCs w:val="24"/>
        </w:rPr>
        <w:t>prům</w:t>
      </w:r>
      <w:proofErr w:type="spellEnd"/>
      <w:r w:rsidRPr="00933C19">
        <w:rPr>
          <w:sz w:val="24"/>
          <w:szCs w:val="24"/>
        </w:rPr>
        <w:t>.</w:t>
      </w:r>
      <w:r>
        <w:rPr>
          <w:sz w:val="24"/>
          <w:szCs w:val="24"/>
        </w:rPr>
        <w:t xml:space="preserve"> šířka 7,2 m, plocha </w:t>
      </w:r>
      <w:r w:rsidRPr="00EB2A10">
        <w:rPr>
          <w:b/>
          <w:bCs/>
          <w:sz w:val="24"/>
          <w:szCs w:val="24"/>
        </w:rPr>
        <w:t>326</w:t>
      </w:r>
      <w:r w:rsidR="00EB2A10" w:rsidRPr="00EB2A10">
        <w:rPr>
          <w:b/>
          <w:bCs/>
          <w:sz w:val="24"/>
          <w:szCs w:val="24"/>
        </w:rPr>
        <w:t>1,6</w:t>
      </w:r>
      <w:r w:rsidRPr="00EB2A10">
        <w:rPr>
          <w:b/>
          <w:bCs/>
          <w:sz w:val="24"/>
          <w:szCs w:val="24"/>
        </w:rPr>
        <w:t xml:space="preserve"> m2</w:t>
      </w:r>
      <w:r w:rsidRPr="00933C19">
        <w:rPr>
          <w:sz w:val="24"/>
          <w:szCs w:val="24"/>
        </w:rPr>
        <w:t xml:space="preserve"> </w:t>
      </w:r>
    </w:p>
    <w:p w14:paraId="45F09B8F" w14:textId="5FD0EC74" w:rsidR="00C84B5D" w:rsidRPr="007748C9" w:rsidRDefault="00C84B5D" w:rsidP="00DB344B">
      <w:pPr>
        <w:ind w:left="2124" w:hanging="2124"/>
        <w:rPr>
          <w:sz w:val="24"/>
          <w:szCs w:val="24"/>
        </w:rPr>
      </w:pPr>
    </w:p>
    <w:p w14:paraId="0CF8B82A" w14:textId="6F8ED954" w:rsidR="00050113" w:rsidRPr="007748C9" w:rsidRDefault="00647EA5" w:rsidP="00464EF5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 w:rsidR="006C1C98">
        <w:rPr>
          <w:b/>
          <w:noProof/>
          <w:sz w:val="24"/>
          <w:szCs w:val="24"/>
        </w:rPr>
        <w:drawing>
          <wp:inline distT="0" distB="0" distL="0" distR="0" wp14:anchorId="5B0819A9" wp14:editId="239D95F7">
            <wp:extent cx="5998845" cy="4523740"/>
            <wp:effectExtent l="0" t="0" r="1905" b="0"/>
            <wp:docPr id="52255655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845" cy="4523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C11B62" w14:textId="2296C4A7" w:rsidR="00392D91" w:rsidRPr="00392D91" w:rsidRDefault="00647EA5" w:rsidP="00050113">
      <w:pPr>
        <w:ind w:left="2124" w:hanging="2124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</w:p>
    <w:p w14:paraId="72AC0E1B" w14:textId="034457C5" w:rsidR="00E31196" w:rsidRPr="00E31196" w:rsidRDefault="00E31196" w:rsidP="00392D91">
      <w:pPr>
        <w:ind w:left="2124" w:hanging="2124"/>
        <w:rPr>
          <w:sz w:val="24"/>
          <w:szCs w:val="24"/>
        </w:rPr>
      </w:pPr>
    </w:p>
    <w:p w14:paraId="667FF4BF" w14:textId="7ABDF02F" w:rsidR="00FF3BB0" w:rsidRPr="007748C9" w:rsidRDefault="00FF3BB0" w:rsidP="00BA425C">
      <w:pPr>
        <w:rPr>
          <w:sz w:val="24"/>
          <w:szCs w:val="24"/>
        </w:rPr>
      </w:pPr>
    </w:p>
    <w:p w14:paraId="4EFE3FC1" w14:textId="022D7C7C" w:rsidR="005156EC" w:rsidRPr="002F1EF0" w:rsidRDefault="005156EC" w:rsidP="00FF3BB0">
      <w:pPr>
        <w:ind w:left="2124" w:hanging="2124"/>
        <w:rPr>
          <w:sz w:val="24"/>
          <w:szCs w:val="24"/>
        </w:rPr>
      </w:pPr>
    </w:p>
    <w:p w14:paraId="7A73DF8B" w14:textId="77777777" w:rsidR="00C6740B" w:rsidRDefault="00C6740B" w:rsidP="007748C9">
      <w:pPr>
        <w:jc w:val="both"/>
        <w:rPr>
          <w:b/>
          <w:sz w:val="24"/>
          <w:szCs w:val="24"/>
        </w:rPr>
      </w:pPr>
    </w:p>
    <w:p w14:paraId="0A59444D" w14:textId="77777777" w:rsidR="00C6740B" w:rsidRDefault="00C6740B" w:rsidP="007748C9">
      <w:pPr>
        <w:jc w:val="both"/>
        <w:rPr>
          <w:b/>
          <w:sz w:val="24"/>
          <w:szCs w:val="24"/>
        </w:rPr>
      </w:pPr>
    </w:p>
    <w:p w14:paraId="5180A0B6" w14:textId="77777777" w:rsidR="00C6740B" w:rsidRDefault="00C6740B" w:rsidP="007748C9">
      <w:pPr>
        <w:jc w:val="both"/>
        <w:rPr>
          <w:b/>
          <w:sz w:val="24"/>
          <w:szCs w:val="24"/>
        </w:rPr>
      </w:pPr>
    </w:p>
    <w:p w14:paraId="060F44E0" w14:textId="1D9E005D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lastRenderedPageBreak/>
        <w:t>Popis současného stavu:</w:t>
      </w:r>
    </w:p>
    <w:p w14:paraId="0DF740AA" w14:textId="77777777" w:rsidR="003C33DD" w:rsidRPr="007748C9" w:rsidRDefault="003C33DD" w:rsidP="003C33DD">
      <w:pPr>
        <w:jc w:val="both"/>
        <w:rPr>
          <w:sz w:val="24"/>
          <w:szCs w:val="24"/>
        </w:rPr>
      </w:pPr>
      <w:r w:rsidRPr="00876D85">
        <w:rPr>
          <w:sz w:val="24"/>
          <w:szCs w:val="24"/>
        </w:rPr>
        <w:t xml:space="preserve">Jedná se o komunikaci II. </w:t>
      </w:r>
      <w:r>
        <w:rPr>
          <w:sz w:val="24"/>
          <w:szCs w:val="24"/>
        </w:rPr>
        <w:t>t</w:t>
      </w:r>
      <w:r w:rsidRPr="00876D85">
        <w:rPr>
          <w:sz w:val="24"/>
          <w:szCs w:val="24"/>
        </w:rPr>
        <w:t>řídy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sil.č</w:t>
      </w:r>
      <w:proofErr w:type="spellEnd"/>
      <w:r>
        <w:rPr>
          <w:sz w:val="24"/>
          <w:szCs w:val="24"/>
        </w:rPr>
        <w:t>. II/245H</w:t>
      </w:r>
      <w:r w:rsidRPr="00A27B2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v  intravilánu od spáry u čp. 829 k napojení na </w:t>
      </w:r>
      <w:proofErr w:type="spellStart"/>
      <w:r>
        <w:rPr>
          <w:sz w:val="24"/>
          <w:szCs w:val="24"/>
        </w:rPr>
        <w:t>na</w:t>
      </w:r>
      <w:proofErr w:type="spellEnd"/>
      <w:r>
        <w:rPr>
          <w:sz w:val="24"/>
          <w:szCs w:val="24"/>
        </w:rPr>
        <w:t xml:space="preserve"> spáru obchvatu k silnici II/245.Tento úsek  dlouhý 453 m  </w:t>
      </w:r>
      <w:r w:rsidRPr="007748C9">
        <w:rPr>
          <w:sz w:val="24"/>
          <w:szCs w:val="24"/>
        </w:rPr>
        <w:t>je značně nerovný po častých opravách.</w:t>
      </w:r>
      <w:r>
        <w:rPr>
          <w:sz w:val="24"/>
          <w:szCs w:val="24"/>
        </w:rPr>
        <w:t xml:space="preserve"> </w:t>
      </w:r>
      <w:r w:rsidRPr="007748C9">
        <w:rPr>
          <w:sz w:val="24"/>
          <w:szCs w:val="24"/>
        </w:rPr>
        <w:t xml:space="preserve">Vozovka vykazuje poruchy typické pro staré vyžilé vozovky tj. síťový rozpad, ztráta makro a </w:t>
      </w:r>
      <w:proofErr w:type="spellStart"/>
      <w:r w:rsidRPr="007748C9">
        <w:rPr>
          <w:sz w:val="24"/>
          <w:szCs w:val="24"/>
        </w:rPr>
        <w:t>mikrotextury</w:t>
      </w:r>
      <w:proofErr w:type="spellEnd"/>
      <w:r w:rsidRPr="007748C9">
        <w:rPr>
          <w:sz w:val="24"/>
          <w:szCs w:val="24"/>
        </w:rPr>
        <w:t>, výtluky</w:t>
      </w:r>
      <w:r>
        <w:rPr>
          <w:sz w:val="24"/>
          <w:szCs w:val="24"/>
        </w:rPr>
        <w:t>, rozlámané krajnice</w:t>
      </w:r>
      <w:r w:rsidRPr="007748C9">
        <w:rPr>
          <w:sz w:val="24"/>
          <w:szCs w:val="24"/>
        </w:rPr>
        <w:t xml:space="preserve"> apod. Jedná se o silnici s velkou intenzitou os</w:t>
      </w:r>
      <w:r>
        <w:rPr>
          <w:sz w:val="24"/>
          <w:szCs w:val="24"/>
        </w:rPr>
        <w:t xml:space="preserve">obní, nákladní a autobusové </w:t>
      </w:r>
      <w:r w:rsidRPr="007748C9">
        <w:rPr>
          <w:sz w:val="24"/>
          <w:szCs w:val="24"/>
        </w:rPr>
        <w:t>dopravy.</w:t>
      </w:r>
    </w:p>
    <w:p w14:paraId="1C8991C4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64A9CF69" w14:textId="77777777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Základní popis akce:</w:t>
      </w:r>
    </w:p>
    <w:p w14:paraId="562F1BB3" w14:textId="1B374377" w:rsidR="00D70975" w:rsidRPr="00672ED1" w:rsidRDefault="00D70975" w:rsidP="00D70975">
      <w:pPr>
        <w:jc w:val="both"/>
        <w:rPr>
          <w:sz w:val="24"/>
          <w:szCs w:val="24"/>
        </w:rPr>
      </w:pPr>
      <w:r w:rsidRPr="00672ED1">
        <w:rPr>
          <w:sz w:val="24"/>
          <w:szCs w:val="24"/>
        </w:rPr>
        <w:t>Zadání stavebních prací na opravu povrchu komunikace I</w:t>
      </w:r>
      <w:r w:rsidR="00BF7AB8">
        <w:rPr>
          <w:sz w:val="24"/>
          <w:szCs w:val="24"/>
        </w:rPr>
        <w:t>I</w:t>
      </w:r>
      <w:r w:rsidR="00F471E0">
        <w:rPr>
          <w:sz w:val="24"/>
          <w:szCs w:val="24"/>
        </w:rPr>
        <w:t>/</w:t>
      </w:r>
      <w:r w:rsidR="0091009C">
        <w:rPr>
          <w:sz w:val="24"/>
          <w:szCs w:val="24"/>
        </w:rPr>
        <w:t>2</w:t>
      </w:r>
      <w:r w:rsidR="003C33DD">
        <w:rPr>
          <w:sz w:val="24"/>
          <w:szCs w:val="24"/>
        </w:rPr>
        <w:t>45</w:t>
      </w:r>
    </w:p>
    <w:p w14:paraId="10345F89" w14:textId="42EEB8AE" w:rsid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Rozsah prací je spec</w:t>
      </w:r>
      <w:r w:rsidR="00084453">
        <w:rPr>
          <w:sz w:val="24"/>
          <w:szCs w:val="24"/>
        </w:rPr>
        <w:t>ifikován v položkovém rozpočtu.</w:t>
      </w:r>
    </w:p>
    <w:p w14:paraId="4441B494" w14:textId="77777777" w:rsidR="00084453" w:rsidRPr="007748C9" w:rsidRDefault="00084453" w:rsidP="007748C9">
      <w:pPr>
        <w:jc w:val="both"/>
        <w:rPr>
          <w:sz w:val="24"/>
          <w:szCs w:val="24"/>
        </w:rPr>
      </w:pPr>
    </w:p>
    <w:p w14:paraId="27B9793E" w14:textId="77777777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Technologie opravy:</w:t>
      </w:r>
    </w:p>
    <w:p w14:paraId="204E725F" w14:textId="1A7DC51E" w:rsidR="006A3425" w:rsidRPr="0068429B" w:rsidRDefault="006A3425" w:rsidP="006A3425">
      <w:pPr>
        <w:jc w:val="both"/>
        <w:rPr>
          <w:sz w:val="24"/>
          <w:szCs w:val="24"/>
        </w:rPr>
      </w:pPr>
      <w:r w:rsidRPr="0068429B">
        <w:rPr>
          <w:sz w:val="24"/>
          <w:szCs w:val="24"/>
        </w:rPr>
        <w:t>Předmětem zakázky je oprava povrchu silnice v </w:t>
      </w:r>
      <w:r>
        <w:rPr>
          <w:sz w:val="24"/>
          <w:szCs w:val="24"/>
        </w:rPr>
        <w:t>daném</w:t>
      </w:r>
      <w:r w:rsidRPr="0068429B">
        <w:rPr>
          <w:sz w:val="24"/>
          <w:szCs w:val="24"/>
        </w:rPr>
        <w:t xml:space="preserve"> úseku. Bude provedena realizace frézování celé plochy komunikace v </w:t>
      </w:r>
      <w:proofErr w:type="spellStart"/>
      <w:r w:rsidRPr="0068429B">
        <w:rPr>
          <w:sz w:val="24"/>
          <w:szCs w:val="24"/>
        </w:rPr>
        <w:t>tl</w:t>
      </w:r>
      <w:proofErr w:type="spellEnd"/>
      <w:r w:rsidRPr="0068429B">
        <w:rPr>
          <w:sz w:val="24"/>
          <w:szCs w:val="24"/>
        </w:rPr>
        <w:t xml:space="preserve">. do </w:t>
      </w:r>
      <w:r w:rsidR="003C33DD">
        <w:rPr>
          <w:sz w:val="24"/>
          <w:szCs w:val="24"/>
        </w:rPr>
        <w:t>9</w:t>
      </w:r>
      <w:r w:rsidRPr="0068429B">
        <w:rPr>
          <w:sz w:val="24"/>
          <w:szCs w:val="24"/>
        </w:rPr>
        <w:t>0</w:t>
      </w:r>
      <w:r>
        <w:rPr>
          <w:sz w:val="24"/>
          <w:szCs w:val="24"/>
        </w:rPr>
        <w:t xml:space="preserve"> </w:t>
      </w:r>
      <w:r w:rsidRPr="0068429B">
        <w:rPr>
          <w:sz w:val="24"/>
          <w:szCs w:val="24"/>
        </w:rPr>
        <w:t xml:space="preserve">mm, 2x vyčištění celé plochy samosběrem (před a po vyrovnávce), vyrovnávka obal. asfaltovou směsí pro ložní vrstvy ACL 16+, 16S </w:t>
      </w:r>
      <w:proofErr w:type="spellStart"/>
      <w:r w:rsidRPr="0068429B">
        <w:rPr>
          <w:sz w:val="24"/>
          <w:szCs w:val="24"/>
        </w:rPr>
        <w:t>prům</w:t>
      </w:r>
      <w:proofErr w:type="spellEnd"/>
      <w:r w:rsidRPr="0068429B">
        <w:rPr>
          <w:sz w:val="24"/>
          <w:szCs w:val="24"/>
        </w:rPr>
        <w:t xml:space="preserve">. </w:t>
      </w:r>
      <w:proofErr w:type="spellStart"/>
      <w:r w:rsidRPr="0068429B">
        <w:rPr>
          <w:sz w:val="24"/>
          <w:szCs w:val="24"/>
        </w:rPr>
        <w:t>tl</w:t>
      </w:r>
      <w:proofErr w:type="spellEnd"/>
      <w:r w:rsidRPr="0068429B">
        <w:rPr>
          <w:sz w:val="24"/>
          <w:szCs w:val="24"/>
        </w:rPr>
        <w:t xml:space="preserve">. </w:t>
      </w:r>
      <w:r w:rsidR="007A773A">
        <w:rPr>
          <w:sz w:val="24"/>
          <w:szCs w:val="24"/>
        </w:rPr>
        <w:t>4</w:t>
      </w:r>
      <w:r w:rsidRPr="0068429B">
        <w:rPr>
          <w:sz w:val="24"/>
          <w:szCs w:val="24"/>
        </w:rPr>
        <w:t>0 mm, spojovací postřik (před a po vyrovnávce) a pokládka obrusné vrstvy ACO 11+ 11S v </w:t>
      </w:r>
      <w:proofErr w:type="spellStart"/>
      <w:r w:rsidRPr="0068429B">
        <w:rPr>
          <w:sz w:val="24"/>
          <w:szCs w:val="24"/>
        </w:rPr>
        <w:t>tl</w:t>
      </w:r>
      <w:proofErr w:type="spellEnd"/>
      <w:r w:rsidRPr="0068429B">
        <w:rPr>
          <w:sz w:val="24"/>
          <w:szCs w:val="24"/>
        </w:rPr>
        <w:t>. 50</w:t>
      </w:r>
      <w:r>
        <w:rPr>
          <w:sz w:val="24"/>
          <w:szCs w:val="24"/>
        </w:rPr>
        <w:t xml:space="preserve"> </w:t>
      </w:r>
      <w:r w:rsidRPr="0068429B">
        <w:rPr>
          <w:sz w:val="24"/>
          <w:szCs w:val="24"/>
        </w:rPr>
        <w:t>mm. Součástí stavebních prací je zalití spár asfaltovou zálivkou, odstranění navýšených krajnic</w:t>
      </w:r>
      <w:r w:rsidRPr="00C32E88">
        <w:rPr>
          <w:sz w:val="24"/>
          <w:szCs w:val="24"/>
        </w:rPr>
        <w:t xml:space="preserve"> </w:t>
      </w:r>
      <w:r w:rsidRPr="0068429B">
        <w:rPr>
          <w:sz w:val="24"/>
          <w:szCs w:val="24"/>
        </w:rPr>
        <w:t>a zřízení nových krajnic v šíři 50</w:t>
      </w:r>
      <w:r>
        <w:rPr>
          <w:sz w:val="24"/>
          <w:szCs w:val="24"/>
        </w:rPr>
        <w:t xml:space="preserve"> </w:t>
      </w:r>
      <w:r w:rsidRPr="0068429B">
        <w:rPr>
          <w:sz w:val="24"/>
          <w:szCs w:val="24"/>
        </w:rPr>
        <w:t>cm</w:t>
      </w:r>
      <w:r>
        <w:rPr>
          <w:sz w:val="24"/>
          <w:szCs w:val="24"/>
        </w:rPr>
        <w:t xml:space="preserve">, </w:t>
      </w:r>
      <w:r w:rsidRPr="00D356CF">
        <w:rPr>
          <w:sz w:val="24"/>
          <w:szCs w:val="24"/>
        </w:rPr>
        <w:t>hloubení příkopů</w:t>
      </w:r>
      <w:r>
        <w:t xml:space="preserve">  </w:t>
      </w:r>
      <w:r w:rsidRPr="0068429B">
        <w:rPr>
          <w:sz w:val="24"/>
          <w:szCs w:val="24"/>
        </w:rPr>
        <w:t xml:space="preserve"> vč. odvozu na </w:t>
      </w:r>
      <w:r>
        <w:rPr>
          <w:sz w:val="24"/>
          <w:szCs w:val="24"/>
        </w:rPr>
        <w:t>recyklační středisko.</w:t>
      </w:r>
      <w:r w:rsidRPr="0068429B">
        <w:rPr>
          <w:sz w:val="24"/>
          <w:szCs w:val="24"/>
        </w:rPr>
        <w:t xml:space="preserve"> </w:t>
      </w:r>
      <w:r>
        <w:rPr>
          <w:sz w:val="24"/>
          <w:szCs w:val="24"/>
        </w:rPr>
        <w:t>Z</w:t>
      </w:r>
      <w:r w:rsidRPr="0068429B">
        <w:rPr>
          <w:sz w:val="24"/>
          <w:szCs w:val="24"/>
        </w:rPr>
        <w:t>řízení VDZ</w:t>
      </w:r>
      <w:r w:rsidR="00494AF8">
        <w:rPr>
          <w:sz w:val="24"/>
          <w:szCs w:val="24"/>
        </w:rPr>
        <w:t xml:space="preserve"> barva/plast</w:t>
      </w:r>
      <w:r w:rsidR="00DC4915">
        <w:rPr>
          <w:sz w:val="24"/>
          <w:szCs w:val="24"/>
        </w:rPr>
        <w:t xml:space="preserve"> </w:t>
      </w:r>
      <w:r w:rsidRPr="0068429B">
        <w:rPr>
          <w:sz w:val="24"/>
          <w:szCs w:val="24"/>
        </w:rPr>
        <w:t xml:space="preserve">(vodící proužky </w:t>
      </w:r>
      <w:r w:rsidR="00BC6C59">
        <w:rPr>
          <w:sz w:val="24"/>
          <w:szCs w:val="24"/>
        </w:rPr>
        <w:t>250</w:t>
      </w:r>
      <w:r>
        <w:rPr>
          <w:sz w:val="24"/>
          <w:szCs w:val="24"/>
        </w:rPr>
        <w:t xml:space="preserve"> </w:t>
      </w:r>
      <w:r w:rsidRPr="0068429B">
        <w:rPr>
          <w:sz w:val="24"/>
          <w:szCs w:val="24"/>
        </w:rPr>
        <w:t>mm</w:t>
      </w:r>
      <w:r>
        <w:rPr>
          <w:sz w:val="24"/>
          <w:szCs w:val="24"/>
        </w:rPr>
        <w:t>,</w:t>
      </w:r>
      <w:r w:rsidRPr="0068429B">
        <w:rPr>
          <w:sz w:val="24"/>
          <w:szCs w:val="24"/>
        </w:rPr>
        <w:t xml:space="preserve"> dělící čára 125</w:t>
      </w:r>
      <w:r>
        <w:rPr>
          <w:sz w:val="24"/>
          <w:szCs w:val="24"/>
        </w:rPr>
        <w:t xml:space="preserve"> </w:t>
      </w:r>
      <w:r w:rsidRPr="0068429B">
        <w:rPr>
          <w:sz w:val="24"/>
          <w:szCs w:val="24"/>
        </w:rPr>
        <w:t xml:space="preserve">mm </w:t>
      </w:r>
      <w:r w:rsidR="00DC4915">
        <w:rPr>
          <w:sz w:val="24"/>
          <w:szCs w:val="24"/>
        </w:rPr>
        <w:t>).</w:t>
      </w:r>
    </w:p>
    <w:p w14:paraId="5E45C2C3" w14:textId="77777777" w:rsidR="00C64436" w:rsidRPr="00C64436" w:rsidRDefault="00C64436" w:rsidP="00C64436">
      <w:pPr>
        <w:jc w:val="both"/>
        <w:rPr>
          <w:color w:val="FF0000"/>
          <w:sz w:val="24"/>
          <w:szCs w:val="24"/>
        </w:rPr>
      </w:pPr>
    </w:p>
    <w:p w14:paraId="7AE95400" w14:textId="4A3FB9D1" w:rsidR="00072043" w:rsidRPr="007304F8" w:rsidRDefault="00C64436" w:rsidP="00072043">
      <w:pPr>
        <w:jc w:val="both"/>
        <w:rPr>
          <w:color w:val="FF0000"/>
          <w:sz w:val="24"/>
          <w:szCs w:val="24"/>
        </w:rPr>
      </w:pPr>
      <w:r w:rsidRPr="00C64436">
        <w:rPr>
          <w:color w:val="FF0000"/>
          <w:sz w:val="24"/>
          <w:szCs w:val="24"/>
        </w:rPr>
        <w:t xml:space="preserve"> </w:t>
      </w:r>
      <w:r w:rsidR="00072043" w:rsidRPr="000C7B06">
        <w:rPr>
          <w:sz w:val="24"/>
          <w:szCs w:val="24"/>
        </w:rPr>
        <w:t>Součástí stavby je návrh, projednání a realizace DIO.</w:t>
      </w:r>
      <w:r w:rsidR="00BA68C6" w:rsidRPr="00BA68C6">
        <w:rPr>
          <w:sz w:val="24"/>
          <w:szCs w:val="24"/>
        </w:rPr>
        <w:t xml:space="preserve"> </w:t>
      </w:r>
    </w:p>
    <w:p w14:paraId="64486D46" w14:textId="77777777" w:rsidR="00072043" w:rsidRPr="009652BF" w:rsidRDefault="00072043" w:rsidP="00072043">
      <w:pPr>
        <w:jc w:val="both"/>
        <w:rPr>
          <w:sz w:val="24"/>
          <w:szCs w:val="24"/>
        </w:rPr>
      </w:pPr>
      <w:r w:rsidRPr="000B28F7">
        <w:rPr>
          <w:sz w:val="24"/>
          <w:szCs w:val="24"/>
        </w:rPr>
        <w:t>Veškeré provedené práce budou dle platných norem ČSN, TP</w:t>
      </w:r>
      <w:r w:rsidRPr="009652BF">
        <w:rPr>
          <w:sz w:val="24"/>
          <w:szCs w:val="24"/>
        </w:rPr>
        <w:t xml:space="preserve">, odpady budou likvidovány v souladu s platnou legislativou. </w:t>
      </w:r>
    </w:p>
    <w:p w14:paraId="499503C0" w14:textId="77777777" w:rsidR="00072043" w:rsidRDefault="00072043" w:rsidP="0007204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Veškerá stavební dokumentace bude předána v papírové i digitální podobě (USB </w:t>
      </w:r>
      <w:proofErr w:type="spellStart"/>
      <w:r>
        <w:rPr>
          <w:sz w:val="24"/>
          <w:szCs w:val="24"/>
        </w:rPr>
        <w:t>flash</w:t>
      </w:r>
      <w:proofErr w:type="spellEnd"/>
      <w:r>
        <w:rPr>
          <w:sz w:val="24"/>
          <w:szCs w:val="24"/>
        </w:rPr>
        <w:t xml:space="preserve"> disk).</w:t>
      </w:r>
    </w:p>
    <w:p w14:paraId="13D736CB" w14:textId="717C0927" w:rsidR="006C57B0" w:rsidRPr="007748C9" w:rsidRDefault="003F7CA7" w:rsidP="006C57B0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R</w:t>
      </w:r>
      <w:r w:rsidR="006C57B0" w:rsidRPr="007748C9">
        <w:rPr>
          <w:sz w:val="24"/>
          <w:szCs w:val="24"/>
        </w:rPr>
        <w:t>ealizace akce bude provedena za předpokladu přidělení finančních prostředků</w:t>
      </w:r>
      <w:r>
        <w:rPr>
          <w:sz w:val="24"/>
          <w:szCs w:val="24"/>
        </w:rPr>
        <w:t>.</w:t>
      </w:r>
    </w:p>
    <w:p w14:paraId="2839A266" w14:textId="77777777" w:rsidR="007748C9" w:rsidRPr="007748C9" w:rsidRDefault="007748C9" w:rsidP="007748C9">
      <w:pPr>
        <w:rPr>
          <w:b/>
          <w:sz w:val="24"/>
          <w:szCs w:val="24"/>
        </w:rPr>
      </w:pPr>
    </w:p>
    <w:p w14:paraId="20A4167F" w14:textId="7BD5A76E" w:rsidR="007748C9" w:rsidRPr="007748C9" w:rsidRDefault="007748C9" w:rsidP="007748C9">
      <w:pPr>
        <w:rPr>
          <w:sz w:val="24"/>
          <w:szCs w:val="24"/>
        </w:rPr>
      </w:pPr>
      <w:r w:rsidRPr="007748C9">
        <w:rPr>
          <w:b/>
          <w:sz w:val="24"/>
          <w:szCs w:val="24"/>
        </w:rPr>
        <w:t>Termín realizace:</w:t>
      </w:r>
      <w:r w:rsidRPr="007748C9">
        <w:rPr>
          <w:sz w:val="24"/>
          <w:szCs w:val="24"/>
        </w:rPr>
        <w:t xml:space="preserve"> </w:t>
      </w:r>
      <w:r w:rsidR="00047C11" w:rsidRPr="008D70B4">
        <w:rPr>
          <w:sz w:val="24"/>
          <w:szCs w:val="24"/>
        </w:rPr>
        <w:t>20</w:t>
      </w:r>
      <w:r w:rsidR="005C29E4">
        <w:rPr>
          <w:sz w:val="24"/>
          <w:szCs w:val="24"/>
        </w:rPr>
        <w:t>26</w:t>
      </w:r>
      <w:r w:rsidRPr="008D70B4">
        <w:rPr>
          <w:sz w:val="24"/>
          <w:szCs w:val="24"/>
        </w:rPr>
        <w:t xml:space="preserve">  –  předpoklad </w:t>
      </w:r>
      <w:r w:rsidR="003B457B">
        <w:rPr>
          <w:sz w:val="24"/>
          <w:szCs w:val="24"/>
        </w:rPr>
        <w:t>4</w:t>
      </w:r>
      <w:r w:rsidRPr="008D70B4">
        <w:rPr>
          <w:sz w:val="24"/>
          <w:szCs w:val="24"/>
        </w:rPr>
        <w:t xml:space="preserve"> </w:t>
      </w:r>
      <w:r w:rsidR="00047C11" w:rsidRPr="008D70B4">
        <w:rPr>
          <w:sz w:val="24"/>
          <w:szCs w:val="24"/>
        </w:rPr>
        <w:t>týdn</w:t>
      </w:r>
      <w:r w:rsidR="003B457B">
        <w:rPr>
          <w:sz w:val="24"/>
          <w:szCs w:val="24"/>
        </w:rPr>
        <w:t>y</w:t>
      </w:r>
    </w:p>
    <w:p w14:paraId="51FFC620" w14:textId="77777777" w:rsidR="007748C9" w:rsidRPr="007748C9" w:rsidRDefault="007748C9" w:rsidP="007748C9">
      <w:pPr>
        <w:rPr>
          <w:color w:val="FF0000"/>
          <w:sz w:val="24"/>
          <w:szCs w:val="24"/>
        </w:rPr>
      </w:pPr>
    </w:p>
    <w:p w14:paraId="5C60981C" w14:textId="1806470F" w:rsidR="007748C9" w:rsidRPr="007748C9" w:rsidRDefault="007748C9" w:rsidP="007748C9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Záruční doba:</w:t>
      </w:r>
      <w:r w:rsidRPr="007748C9">
        <w:rPr>
          <w:sz w:val="24"/>
          <w:szCs w:val="24"/>
        </w:rPr>
        <w:t xml:space="preserve"> </w:t>
      </w:r>
      <w:r w:rsidR="00710487" w:rsidRPr="000B1342">
        <w:rPr>
          <w:color w:val="000000" w:themeColor="text1"/>
          <w:sz w:val="24"/>
          <w:szCs w:val="24"/>
        </w:rPr>
        <w:t>36 měsíců</w:t>
      </w:r>
    </w:p>
    <w:p w14:paraId="00B845E3" w14:textId="77777777" w:rsidR="007748C9" w:rsidRPr="007748C9" w:rsidRDefault="007748C9" w:rsidP="007748C9">
      <w:pPr>
        <w:rPr>
          <w:b/>
          <w:color w:val="FF0000"/>
          <w:sz w:val="24"/>
          <w:szCs w:val="24"/>
        </w:rPr>
      </w:pPr>
    </w:p>
    <w:p w14:paraId="1A924FCF" w14:textId="7A34B29C" w:rsidR="00710487" w:rsidRPr="00E817FE" w:rsidRDefault="00710487" w:rsidP="00710487">
      <w:pPr>
        <w:jc w:val="both"/>
        <w:rPr>
          <w:sz w:val="24"/>
          <w:szCs w:val="24"/>
        </w:rPr>
      </w:pPr>
      <w:r w:rsidRPr="00E817FE">
        <w:rPr>
          <w:b/>
          <w:sz w:val="24"/>
          <w:szCs w:val="24"/>
        </w:rPr>
        <w:t xml:space="preserve">Platební podmínky (fakturace): </w:t>
      </w:r>
      <w:r w:rsidR="00773875">
        <w:rPr>
          <w:sz w:val="24"/>
          <w:szCs w:val="24"/>
        </w:rPr>
        <w:t>měsíční</w:t>
      </w:r>
    </w:p>
    <w:p w14:paraId="5D763D3F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 xml:space="preserve">Dílčí faktury budou vystaveny po kompletním dokončení částí stavebních prací v daném období, v návaznosti na podpis protokolu Soupisu prací. </w:t>
      </w:r>
    </w:p>
    <w:p w14:paraId="1C188902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>Konečná faktura bude vystavena po kompletním dokončení všech stavebních prací, po předání řádně vedených dokladů (stavební deník, zkoušky, atesty apod.) a to v návaznosti na podpis Předávacího protokolu o převzetí díla.</w:t>
      </w:r>
    </w:p>
    <w:p w14:paraId="6807F47F" w14:textId="77777777" w:rsidR="000D1A02" w:rsidRDefault="000D1A02" w:rsidP="007748C9">
      <w:pPr>
        <w:pStyle w:val="Zkladntext"/>
        <w:rPr>
          <w:b/>
          <w:sz w:val="24"/>
          <w:szCs w:val="24"/>
        </w:rPr>
      </w:pPr>
    </w:p>
    <w:p w14:paraId="156B8CF9" w14:textId="77777777" w:rsidR="008847BD" w:rsidRDefault="008847BD" w:rsidP="007748C9">
      <w:pPr>
        <w:pStyle w:val="Zkladntext"/>
        <w:rPr>
          <w:b/>
          <w:sz w:val="24"/>
          <w:szCs w:val="24"/>
        </w:rPr>
      </w:pPr>
    </w:p>
    <w:p w14:paraId="17804422" w14:textId="77777777" w:rsidR="008847BD" w:rsidRDefault="008847BD" w:rsidP="007748C9">
      <w:pPr>
        <w:pStyle w:val="Zkladntext"/>
        <w:rPr>
          <w:b/>
          <w:sz w:val="24"/>
          <w:szCs w:val="24"/>
        </w:rPr>
      </w:pPr>
    </w:p>
    <w:p w14:paraId="78412794" w14:textId="77777777" w:rsidR="008847BD" w:rsidRDefault="008847BD" w:rsidP="007748C9">
      <w:pPr>
        <w:pStyle w:val="Zkladntext"/>
        <w:rPr>
          <w:b/>
          <w:sz w:val="24"/>
          <w:szCs w:val="24"/>
        </w:rPr>
      </w:pPr>
    </w:p>
    <w:p w14:paraId="2E4AF333" w14:textId="77777777" w:rsidR="003806F3" w:rsidRDefault="003806F3" w:rsidP="007748C9">
      <w:pPr>
        <w:pStyle w:val="Zkladntext"/>
        <w:rPr>
          <w:b/>
          <w:sz w:val="24"/>
          <w:szCs w:val="24"/>
        </w:rPr>
      </w:pPr>
    </w:p>
    <w:p w14:paraId="74501D8C" w14:textId="77777777" w:rsidR="003806F3" w:rsidRDefault="003806F3" w:rsidP="007748C9">
      <w:pPr>
        <w:pStyle w:val="Zkladntext"/>
        <w:rPr>
          <w:b/>
          <w:sz w:val="24"/>
          <w:szCs w:val="24"/>
        </w:rPr>
      </w:pPr>
    </w:p>
    <w:p w14:paraId="1A138CEE" w14:textId="77777777" w:rsidR="003806F3" w:rsidRDefault="003806F3" w:rsidP="007748C9">
      <w:pPr>
        <w:pStyle w:val="Zkladntext"/>
        <w:rPr>
          <w:b/>
          <w:sz w:val="24"/>
          <w:szCs w:val="24"/>
        </w:rPr>
      </w:pPr>
    </w:p>
    <w:p w14:paraId="049BE57E" w14:textId="77777777" w:rsidR="003806F3" w:rsidRDefault="003806F3" w:rsidP="007748C9">
      <w:pPr>
        <w:pStyle w:val="Zkladntext"/>
        <w:rPr>
          <w:b/>
          <w:sz w:val="24"/>
          <w:szCs w:val="24"/>
        </w:rPr>
      </w:pPr>
    </w:p>
    <w:p w14:paraId="39084132" w14:textId="77777777" w:rsidR="003806F3" w:rsidRDefault="003806F3" w:rsidP="007748C9">
      <w:pPr>
        <w:pStyle w:val="Zkladntext"/>
        <w:rPr>
          <w:b/>
          <w:sz w:val="24"/>
          <w:szCs w:val="24"/>
        </w:rPr>
      </w:pPr>
    </w:p>
    <w:p w14:paraId="54A87CA8" w14:textId="77777777" w:rsidR="003806F3" w:rsidRDefault="003806F3" w:rsidP="007748C9">
      <w:pPr>
        <w:pStyle w:val="Zkladntext"/>
        <w:rPr>
          <w:b/>
          <w:sz w:val="24"/>
          <w:szCs w:val="24"/>
        </w:rPr>
      </w:pPr>
    </w:p>
    <w:p w14:paraId="11B93168" w14:textId="77777777" w:rsidR="003965C6" w:rsidRDefault="003965C6" w:rsidP="007748C9">
      <w:pPr>
        <w:pStyle w:val="Zkladntext"/>
        <w:rPr>
          <w:b/>
          <w:sz w:val="24"/>
          <w:szCs w:val="24"/>
        </w:rPr>
      </w:pPr>
    </w:p>
    <w:p w14:paraId="592C7AA1" w14:textId="77777777" w:rsidR="003965C6" w:rsidRDefault="003965C6" w:rsidP="007748C9">
      <w:pPr>
        <w:pStyle w:val="Zkladntext"/>
        <w:rPr>
          <w:b/>
          <w:sz w:val="24"/>
          <w:szCs w:val="24"/>
        </w:rPr>
      </w:pPr>
    </w:p>
    <w:p w14:paraId="592B4FF0" w14:textId="77777777" w:rsidR="003965C6" w:rsidRDefault="003965C6" w:rsidP="007748C9">
      <w:pPr>
        <w:pStyle w:val="Zkladntext"/>
        <w:rPr>
          <w:b/>
          <w:sz w:val="24"/>
          <w:szCs w:val="24"/>
        </w:rPr>
      </w:pPr>
    </w:p>
    <w:p w14:paraId="2B87EB29" w14:textId="77777777" w:rsidR="003965C6" w:rsidRDefault="003965C6" w:rsidP="007748C9">
      <w:pPr>
        <w:pStyle w:val="Zkladntext"/>
        <w:rPr>
          <w:b/>
          <w:sz w:val="24"/>
          <w:szCs w:val="24"/>
        </w:rPr>
      </w:pPr>
    </w:p>
    <w:p w14:paraId="1B5EE4FA" w14:textId="77777777" w:rsidR="003965C6" w:rsidRDefault="003965C6" w:rsidP="007748C9">
      <w:pPr>
        <w:pStyle w:val="Zkladntext"/>
        <w:rPr>
          <w:b/>
          <w:sz w:val="24"/>
          <w:szCs w:val="24"/>
        </w:rPr>
      </w:pPr>
    </w:p>
    <w:p w14:paraId="15DE413C" w14:textId="77777777" w:rsidR="003965C6" w:rsidRDefault="003965C6" w:rsidP="007748C9">
      <w:pPr>
        <w:pStyle w:val="Zkladntext"/>
        <w:rPr>
          <w:b/>
          <w:sz w:val="24"/>
          <w:szCs w:val="24"/>
        </w:rPr>
      </w:pPr>
    </w:p>
    <w:p w14:paraId="6A5529C1" w14:textId="77777777" w:rsidR="003965C6" w:rsidRDefault="003965C6" w:rsidP="007748C9">
      <w:pPr>
        <w:pStyle w:val="Zkladntext"/>
        <w:rPr>
          <w:b/>
          <w:sz w:val="24"/>
          <w:szCs w:val="24"/>
        </w:rPr>
      </w:pPr>
    </w:p>
    <w:p w14:paraId="24A92BAB" w14:textId="77777777" w:rsidR="003965C6" w:rsidRDefault="003965C6" w:rsidP="007748C9">
      <w:pPr>
        <w:pStyle w:val="Zkladntext"/>
        <w:rPr>
          <w:b/>
          <w:sz w:val="24"/>
          <w:szCs w:val="24"/>
        </w:rPr>
      </w:pPr>
    </w:p>
    <w:p w14:paraId="70576B2D" w14:textId="77777777" w:rsidR="003965C6" w:rsidRDefault="003965C6" w:rsidP="007748C9">
      <w:pPr>
        <w:pStyle w:val="Zkladntext"/>
        <w:rPr>
          <w:b/>
          <w:sz w:val="24"/>
          <w:szCs w:val="24"/>
        </w:rPr>
      </w:pPr>
    </w:p>
    <w:p w14:paraId="2A1F1AB3" w14:textId="08FD1691" w:rsidR="007748C9" w:rsidRDefault="007748C9" w:rsidP="007748C9">
      <w:pPr>
        <w:pStyle w:val="Zkladntext"/>
        <w:rPr>
          <w:b/>
          <w:sz w:val="24"/>
          <w:szCs w:val="24"/>
        </w:rPr>
      </w:pPr>
      <w:r w:rsidRPr="000D1A02">
        <w:rPr>
          <w:b/>
          <w:sz w:val="24"/>
          <w:szCs w:val="24"/>
        </w:rPr>
        <w:t>Fotodokumentace:</w:t>
      </w:r>
    </w:p>
    <w:p w14:paraId="5C388527" w14:textId="77777777" w:rsidR="00FF7F3A" w:rsidRDefault="00FF7F3A" w:rsidP="00247D21"/>
    <w:p w14:paraId="3607DD3D" w14:textId="445779FE" w:rsidR="003965C6" w:rsidRPr="003965C6" w:rsidRDefault="003965C6" w:rsidP="003965C6">
      <w:r>
        <w:rPr>
          <w:noProof/>
        </w:rPr>
        <w:drawing>
          <wp:inline distT="0" distB="0" distL="0" distR="0" wp14:anchorId="4EEC0C86" wp14:editId="5908DEC8">
            <wp:extent cx="6090285" cy="8394700"/>
            <wp:effectExtent l="0" t="0" r="5715" b="6350"/>
            <wp:docPr id="77720394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285" cy="8394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1DC4F0" w14:textId="551BB994" w:rsidR="00247D21" w:rsidRPr="00247D21" w:rsidRDefault="00C21BA3" w:rsidP="00247D21">
      <w:r>
        <w:rPr>
          <w:noProof/>
        </w:rPr>
        <w:lastRenderedPageBreak/>
        <w:drawing>
          <wp:inline distT="0" distB="0" distL="0" distR="0" wp14:anchorId="057C4194" wp14:editId="278FDCF0">
            <wp:extent cx="5078095" cy="2487295"/>
            <wp:effectExtent l="0" t="0" r="8255" b="8255"/>
            <wp:docPr id="161564688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95" cy="2487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78AD50" w14:textId="5D80DF10" w:rsidR="00247D21" w:rsidRDefault="00247D21" w:rsidP="00247D21">
      <w:pPr>
        <w:rPr>
          <w:b/>
          <w:sz w:val="24"/>
          <w:szCs w:val="24"/>
        </w:rPr>
      </w:pPr>
    </w:p>
    <w:p w14:paraId="7F40A241" w14:textId="77777777" w:rsidR="00247D21" w:rsidRPr="00247D21" w:rsidRDefault="00247D21" w:rsidP="00247D21"/>
    <w:p w14:paraId="065014AE" w14:textId="402898EF" w:rsidR="007748C9" w:rsidRPr="00C12417" w:rsidRDefault="007748C9" w:rsidP="007748C9">
      <w:pPr>
        <w:pStyle w:val="Zkladntext"/>
        <w:rPr>
          <w:b/>
          <w:sz w:val="22"/>
        </w:rPr>
      </w:pPr>
    </w:p>
    <w:p w14:paraId="49360DE9" w14:textId="5811CE53" w:rsidR="007748C9" w:rsidRDefault="00004CEF" w:rsidP="00004CEF">
      <w:pPr>
        <w:tabs>
          <w:tab w:val="left" w:pos="963"/>
        </w:tabs>
        <w:rPr>
          <w:rFonts w:ascii="Arial" w:hAnsi="Arial"/>
        </w:rPr>
      </w:pPr>
      <w:r>
        <w:rPr>
          <w:rFonts w:ascii="Arial" w:hAnsi="Arial"/>
        </w:rPr>
        <w:br w:type="textWrapping" w:clear="all"/>
      </w:r>
    </w:p>
    <w:p w14:paraId="39C06E0D" w14:textId="77777777" w:rsidR="00710487" w:rsidRDefault="00710487" w:rsidP="007748C9">
      <w:pPr>
        <w:jc w:val="center"/>
        <w:rPr>
          <w:rFonts w:ascii="Arial" w:hAnsi="Arial"/>
        </w:rPr>
      </w:pPr>
    </w:p>
    <w:p w14:paraId="4BE45AB0" w14:textId="1C37E451" w:rsidR="00C55D80" w:rsidRDefault="00C55D80" w:rsidP="00C55D80">
      <w:pPr>
        <w:rPr>
          <w:rFonts w:ascii="Arial" w:hAnsi="Arial"/>
        </w:rPr>
      </w:pPr>
    </w:p>
    <w:p w14:paraId="3004C0B8" w14:textId="4C928783" w:rsidR="00C55D80" w:rsidRPr="00C55D80" w:rsidRDefault="00C55D80" w:rsidP="00C55D80">
      <w:pPr>
        <w:rPr>
          <w:rFonts w:ascii="Arial" w:hAnsi="Arial"/>
        </w:rPr>
      </w:pPr>
    </w:p>
    <w:p w14:paraId="6FE66C7A" w14:textId="77777777" w:rsidR="006446D8" w:rsidRDefault="00D55B1A" w:rsidP="006446D8">
      <w:pPr>
        <w:rPr>
          <w:rFonts w:ascii="Arial" w:hAnsi="Arial"/>
        </w:rPr>
      </w:pPr>
      <w:r>
        <w:rPr>
          <w:rFonts w:ascii="Arial" w:hAnsi="Arial"/>
        </w:rPr>
        <w:t xml:space="preserve">     </w:t>
      </w:r>
      <w:r>
        <w:rPr>
          <w:rFonts w:ascii="Arial" w:hAnsi="Arial"/>
        </w:rPr>
        <w:br w:type="textWrapping" w:clear="all"/>
      </w:r>
      <w:r w:rsidR="007748C9" w:rsidRPr="007748C9">
        <w:rPr>
          <w:b/>
          <w:sz w:val="24"/>
          <w:szCs w:val="24"/>
        </w:rPr>
        <w:t>Kontakty:</w:t>
      </w:r>
    </w:p>
    <w:p w14:paraId="771EF9FF" w14:textId="4579844E" w:rsidR="006446D8" w:rsidRPr="001D3C1D" w:rsidRDefault="006446D8" w:rsidP="006446D8">
      <w:pPr>
        <w:jc w:val="both"/>
        <w:rPr>
          <w:sz w:val="24"/>
          <w:szCs w:val="24"/>
        </w:rPr>
      </w:pPr>
      <w:r>
        <w:rPr>
          <w:sz w:val="24"/>
          <w:szCs w:val="24"/>
        </w:rPr>
        <w:t>Bc. Tomáš Karásek</w:t>
      </w:r>
      <w:r w:rsidRPr="001D3C1D">
        <w:rPr>
          <w:sz w:val="24"/>
          <w:szCs w:val="24"/>
        </w:rPr>
        <w:t>, provozní cestmistr, tel: 736</w:t>
      </w:r>
      <w:r>
        <w:rPr>
          <w:sz w:val="24"/>
          <w:szCs w:val="24"/>
        </w:rPr>
        <w:t> 623 707</w:t>
      </w:r>
      <w:r w:rsidRPr="001D3C1D">
        <w:rPr>
          <w:sz w:val="24"/>
          <w:szCs w:val="24"/>
        </w:rPr>
        <w:t xml:space="preserve">, email: </w:t>
      </w:r>
      <w:hyperlink r:id="rId11" w:history="1">
        <w:r w:rsidRPr="0018047F">
          <w:rPr>
            <w:rStyle w:val="Hypertextovodkaz"/>
            <w:sz w:val="24"/>
            <w:szCs w:val="24"/>
          </w:rPr>
          <w:t>tomas.karasek@ksus.cz</w:t>
        </w:r>
      </w:hyperlink>
    </w:p>
    <w:p w14:paraId="65C35468" w14:textId="75DC7143" w:rsidR="00E70004" w:rsidRPr="006446D8" w:rsidRDefault="00E70004" w:rsidP="006446D8">
      <w:pPr>
        <w:rPr>
          <w:rFonts w:ascii="Arial" w:hAnsi="Arial"/>
        </w:rPr>
      </w:pPr>
      <w:r w:rsidRPr="00E70004">
        <w:rPr>
          <w:sz w:val="24"/>
          <w:szCs w:val="24"/>
        </w:rPr>
        <w:t>Tomáš Pecka, projektový manažer staveb, tel.: 736 623 713,</w:t>
      </w:r>
      <w:r w:rsidRPr="00E70004">
        <w:rPr>
          <w:color w:val="0000FF"/>
          <w:sz w:val="24"/>
          <w:szCs w:val="24"/>
        </w:rPr>
        <w:t xml:space="preserve"> </w:t>
      </w:r>
      <w:r w:rsidRPr="00E70004">
        <w:rPr>
          <w:sz w:val="24"/>
          <w:szCs w:val="24"/>
        </w:rPr>
        <w:t>e-mail:</w:t>
      </w:r>
      <w:r w:rsidRPr="00E70004">
        <w:rPr>
          <w:sz w:val="24"/>
          <w:szCs w:val="24"/>
          <w:u w:val="single"/>
        </w:rPr>
        <w:t xml:space="preserve"> </w:t>
      </w:r>
      <w:hyperlink r:id="rId12" w:history="1">
        <w:r w:rsidRPr="00E70004">
          <w:rPr>
            <w:color w:val="0000FF"/>
            <w:sz w:val="24"/>
            <w:szCs w:val="24"/>
            <w:u w:val="single"/>
          </w:rPr>
          <w:t>tomas.pecka@ksus.cz</w:t>
        </w:r>
      </w:hyperlink>
    </w:p>
    <w:p w14:paraId="118A00BC" w14:textId="77777777" w:rsidR="00E70004" w:rsidRPr="00E70004" w:rsidRDefault="00E70004" w:rsidP="00E70004">
      <w:pPr>
        <w:rPr>
          <w:sz w:val="24"/>
          <w:szCs w:val="24"/>
        </w:rPr>
      </w:pPr>
      <w:r w:rsidRPr="00E70004">
        <w:rPr>
          <w:sz w:val="24"/>
          <w:szCs w:val="24"/>
        </w:rPr>
        <w:t xml:space="preserve">Ing. Jiří Toman, projektový manažer staveb, tel.: 606 693 006, e-mail: </w:t>
      </w:r>
      <w:hyperlink r:id="rId13" w:history="1">
        <w:r w:rsidRPr="00E70004">
          <w:rPr>
            <w:color w:val="0000FF"/>
            <w:sz w:val="24"/>
            <w:szCs w:val="24"/>
            <w:u w:val="single"/>
          </w:rPr>
          <w:t>jiri.toman@ksus.cz</w:t>
        </w:r>
      </w:hyperlink>
    </w:p>
    <w:p w14:paraId="764AF5CC" w14:textId="77777777" w:rsidR="00E70004" w:rsidRPr="00E70004" w:rsidRDefault="00E70004" w:rsidP="00E70004">
      <w:pPr>
        <w:jc w:val="both"/>
        <w:rPr>
          <w:sz w:val="24"/>
          <w:szCs w:val="24"/>
        </w:rPr>
      </w:pPr>
      <w:r w:rsidRPr="00E70004">
        <w:rPr>
          <w:sz w:val="24"/>
          <w:szCs w:val="24"/>
        </w:rPr>
        <w:t>Lenka Chmelová, vedoucí oblasti Mnichovo Hradiště, tel:736 623 720</w:t>
      </w:r>
    </w:p>
    <w:p w14:paraId="34C49A95" w14:textId="77777777" w:rsidR="00E70004" w:rsidRPr="00E70004" w:rsidRDefault="00E70004" w:rsidP="00E70004">
      <w:pPr>
        <w:jc w:val="both"/>
        <w:rPr>
          <w:color w:val="0000FF"/>
          <w:sz w:val="24"/>
          <w:szCs w:val="24"/>
          <w:u w:val="single"/>
        </w:rPr>
      </w:pPr>
      <w:r w:rsidRPr="00E70004">
        <w:rPr>
          <w:sz w:val="24"/>
          <w:szCs w:val="24"/>
        </w:rPr>
        <w:t xml:space="preserve">e-mail: </w:t>
      </w:r>
      <w:hyperlink r:id="rId14" w:history="1">
        <w:r w:rsidRPr="00E70004">
          <w:rPr>
            <w:color w:val="0000FF"/>
            <w:sz w:val="24"/>
            <w:szCs w:val="24"/>
            <w:u w:val="single"/>
          </w:rPr>
          <w:t>lenka.chmelova@ksus.cz</w:t>
        </w:r>
      </w:hyperlink>
    </w:p>
    <w:p w14:paraId="756B0930" w14:textId="77777777" w:rsidR="00E70004" w:rsidRPr="00E70004" w:rsidRDefault="00E70004" w:rsidP="00E70004">
      <w:pPr>
        <w:jc w:val="both"/>
        <w:rPr>
          <w:sz w:val="24"/>
          <w:szCs w:val="24"/>
        </w:rPr>
      </w:pPr>
      <w:r w:rsidRPr="00E70004">
        <w:rPr>
          <w:sz w:val="24"/>
          <w:szCs w:val="24"/>
        </w:rPr>
        <w:t xml:space="preserve">Jakub Honzák, zástupce vedoucího oblasti Mnichovo Hradiště, tel.: 736 623 716, e-mail: </w:t>
      </w:r>
      <w:hyperlink r:id="rId15" w:history="1">
        <w:r w:rsidRPr="00E70004">
          <w:rPr>
            <w:color w:val="0000FF"/>
            <w:sz w:val="24"/>
            <w:szCs w:val="24"/>
            <w:u w:val="single"/>
          </w:rPr>
          <w:t>jakub.honzak@ksus.cz</w:t>
        </w:r>
      </w:hyperlink>
    </w:p>
    <w:p w14:paraId="2D08F1B5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B2D7E0D" w14:textId="77777777" w:rsidR="007748C9" w:rsidRP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Krajská správa a údržba silnic Středočeského kraje, příspěvková organizace, Zborovská 11, 150 21 Praha 5</w:t>
      </w:r>
    </w:p>
    <w:p w14:paraId="2B4995A3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0FE4AAF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7683E573" w14:textId="42E6153E" w:rsidR="007748C9" w:rsidRPr="007748C9" w:rsidRDefault="007748C9" w:rsidP="007748C9">
      <w:pPr>
        <w:rPr>
          <w:bCs/>
          <w:sz w:val="24"/>
          <w:szCs w:val="24"/>
        </w:rPr>
      </w:pPr>
      <w:r w:rsidRPr="007748C9">
        <w:rPr>
          <w:sz w:val="24"/>
          <w:szCs w:val="24"/>
        </w:rPr>
        <w:t>Zpracoval:</w:t>
      </w:r>
      <w:r w:rsidR="00BF4483">
        <w:rPr>
          <w:sz w:val="24"/>
          <w:szCs w:val="24"/>
        </w:rPr>
        <w:t xml:space="preserve"> Tomáš Pecka</w:t>
      </w:r>
    </w:p>
    <w:p w14:paraId="3D0670BA" w14:textId="77777777" w:rsidR="007748C9" w:rsidRDefault="007748C9" w:rsidP="007748C9">
      <w:pPr>
        <w:jc w:val="both"/>
      </w:pPr>
    </w:p>
    <w:p w14:paraId="3B1F6477" w14:textId="77777777" w:rsidR="007748C9" w:rsidRDefault="007748C9" w:rsidP="007748C9">
      <w:pPr>
        <w:jc w:val="center"/>
      </w:pPr>
    </w:p>
    <w:p w14:paraId="3E5DFB5A" w14:textId="77777777" w:rsidR="00F2159A" w:rsidRPr="00AD1EDD" w:rsidRDefault="00F2159A" w:rsidP="006F4635">
      <w:pPr>
        <w:jc w:val="center"/>
        <w:rPr>
          <w:sz w:val="24"/>
          <w:szCs w:val="24"/>
        </w:rPr>
      </w:pPr>
    </w:p>
    <w:sectPr w:rsidR="00F2159A" w:rsidRPr="00AD1EDD" w:rsidSect="001B6E9D">
      <w:headerReference w:type="first" r:id="rId16"/>
      <w:pgSz w:w="11907" w:h="16840" w:code="9"/>
      <w:pgMar w:top="1418" w:right="1134" w:bottom="851" w:left="1134" w:header="567" w:footer="567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5CA00F" w14:textId="77777777" w:rsidR="00077902" w:rsidRDefault="00077902">
      <w:r>
        <w:separator/>
      </w:r>
    </w:p>
  </w:endnote>
  <w:endnote w:type="continuationSeparator" w:id="0">
    <w:p w14:paraId="54F9B010" w14:textId="77777777" w:rsidR="00077902" w:rsidRDefault="000779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043F47" w14:textId="77777777" w:rsidR="00077902" w:rsidRDefault="00077902">
      <w:r>
        <w:separator/>
      </w:r>
    </w:p>
  </w:footnote>
  <w:footnote w:type="continuationSeparator" w:id="0">
    <w:p w14:paraId="67F27F22" w14:textId="77777777" w:rsidR="00077902" w:rsidRDefault="000779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2A544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object w:dxaOrig="2642" w:dyaOrig="684" w14:anchorId="7244451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1.5pt;height:36.5pt">
          <v:imagedata r:id="rId1" o:title=""/>
        </v:shape>
        <o:OLEObject Type="Embed" ProgID="MSPhotoEd.3" ShapeID="_x0000_i1025" DrawAspect="Content" ObjectID="_1833334321" r:id="rId2"/>
      </w:object>
    </w:r>
  </w:p>
  <w:p w14:paraId="70C567AB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</w:p>
  <w:p w14:paraId="60271058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55AAD84F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150 21  PRAHA 5, Zborovská 11</w:t>
    </w:r>
  </w:p>
  <w:p w14:paraId="16392E76" w14:textId="77777777" w:rsidR="0055640C" w:rsidRPr="00A72A30" w:rsidRDefault="0055640C" w:rsidP="0055640C">
    <w:pPr>
      <w:rPr>
        <w:i/>
        <w:color w:val="000080"/>
        <w:sz w:val="28"/>
        <w:szCs w:val="28"/>
      </w:rPr>
    </w:pPr>
    <w:r w:rsidRPr="00A72A30">
      <w:rPr>
        <w:b/>
        <w:i/>
        <w:color w:val="000080"/>
        <w:sz w:val="28"/>
        <w:szCs w:val="28"/>
      </w:rPr>
      <w:t>----------------------------------------------------------------------------</w:t>
    </w:r>
    <w:r>
      <w:rPr>
        <w:b/>
        <w:i/>
        <w:color w:val="000080"/>
        <w:sz w:val="28"/>
        <w:szCs w:val="28"/>
      </w:rPr>
      <w:t>-------------------</w:t>
    </w:r>
  </w:p>
  <w:p w14:paraId="2AB81D97" w14:textId="77777777" w:rsidR="0055640C" w:rsidRDefault="0055640C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57585A"/>
    <w:multiLevelType w:val="hybridMultilevel"/>
    <w:tmpl w:val="9C3AD7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BC20F7"/>
    <w:multiLevelType w:val="hybridMultilevel"/>
    <w:tmpl w:val="81980A3C"/>
    <w:lvl w:ilvl="0" w:tplc="52B211D6">
      <w:numFmt w:val="bullet"/>
      <w:lvlText w:val="-"/>
      <w:lvlJc w:val="left"/>
      <w:pPr>
        <w:ind w:left="1320" w:hanging="360"/>
      </w:pPr>
      <w:rPr>
        <w:rFonts w:ascii="Times New Roman" w:eastAsia="Times New Roman" w:hAnsi="Times New Roman" w:cs="Times New Roman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" w15:restartNumberingAfterBreak="0">
    <w:nsid w:val="2B202E21"/>
    <w:multiLevelType w:val="multilevel"/>
    <w:tmpl w:val="2BB4F466"/>
    <w:lvl w:ilvl="0">
      <w:start w:val="1"/>
      <w:numFmt w:val="decimal"/>
      <w:suff w:val="nothing"/>
      <w:lvlText w:val="Článek %1."/>
      <w:lvlJc w:val="left"/>
      <w:pPr>
        <w:ind w:left="5104" w:firstLine="0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>
      <w:start w:val="2"/>
      <w:numFmt w:val="decimal"/>
      <w:pStyle w:val="Textodst1sl"/>
      <w:isLgl/>
      <w:lvlText w:val="%1.%2."/>
      <w:lvlJc w:val="left"/>
      <w:pPr>
        <w:tabs>
          <w:tab w:val="num" w:pos="1430"/>
        </w:tabs>
        <w:ind w:left="1430" w:hanging="720"/>
      </w:pPr>
      <w:rPr>
        <w:rFonts w:ascii="Times New Roman" w:hAnsi="Times New Roman" w:cs="Times New Roman" w:hint="default"/>
        <w:b w:val="0"/>
        <w:i w:val="0"/>
        <w:sz w:val="22"/>
        <w:szCs w:val="22"/>
      </w:rPr>
    </w:lvl>
    <w:lvl w:ilvl="2">
      <w:start w:val="1"/>
      <w:numFmt w:val="decimal"/>
      <w:pStyle w:val="Textodst2slovan"/>
      <w:lvlText w:val="%1.%2.%3."/>
      <w:lvlJc w:val="left"/>
      <w:pPr>
        <w:tabs>
          <w:tab w:val="num" w:pos="992"/>
        </w:tabs>
        <w:ind w:left="992" w:hanging="708"/>
      </w:pPr>
      <w:rPr>
        <w:rFonts w:hint="default"/>
        <w:b w:val="0"/>
        <w:i w:val="0"/>
      </w:rPr>
    </w:lvl>
    <w:lvl w:ilvl="3">
      <w:start w:val="1"/>
      <w:numFmt w:val="lowerLetter"/>
      <w:pStyle w:val="Textodst3psmena"/>
      <w:lvlText w:val="%4)"/>
      <w:lvlJc w:val="left"/>
      <w:pPr>
        <w:tabs>
          <w:tab w:val="num" w:pos="1753"/>
        </w:tabs>
        <w:ind w:left="1753" w:hanging="618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  <w:rPr>
        <w:rFonts w:hint="default"/>
      </w:rPr>
    </w:lvl>
  </w:abstractNum>
  <w:abstractNum w:abstractNumId="3" w15:restartNumberingAfterBreak="0">
    <w:nsid w:val="2F2725B2"/>
    <w:multiLevelType w:val="hybridMultilevel"/>
    <w:tmpl w:val="0B44AD5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D6938F2"/>
    <w:multiLevelType w:val="hybridMultilevel"/>
    <w:tmpl w:val="F69664F4"/>
    <w:lvl w:ilvl="0" w:tplc="82DA4588">
      <w:start w:val="4"/>
      <w:numFmt w:val="bullet"/>
      <w:lvlText w:val="-"/>
      <w:lvlJc w:val="left"/>
      <w:pPr>
        <w:ind w:left="735" w:hanging="360"/>
      </w:pPr>
      <w:rPr>
        <w:rFonts w:ascii="Times New Roman" w:eastAsia="Arial Unicode MS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5" w15:restartNumberingAfterBreak="0">
    <w:nsid w:val="606D7883"/>
    <w:multiLevelType w:val="multilevel"/>
    <w:tmpl w:val="D1BEE07A"/>
    <w:lvl w:ilvl="0">
      <w:start w:val="5"/>
      <w:numFmt w:val="upperRoman"/>
      <w:lvlText w:val="%1."/>
      <w:lvlJc w:val="center"/>
      <w:pPr>
        <w:tabs>
          <w:tab w:val="num" w:pos="432"/>
        </w:tabs>
        <w:ind w:left="72" w:firstLine="216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08"/>
        </w:tabs>
        <w:ind w:left="1008" w:hanging="720"/>
      </w:pPr>
      <w:rPr>
        <w:rFonts w:hint="default"/>
        <w:b w:val="0"/>
        <w:i w:val="0"/>
        <w:color w:val="000000"/>
      </w:rPr>
    </w:lvl>
    <w:lvl w:ilvl="2">
      <w:start w:val="1"/>
      <w:numFmt w:val="decimal"/>
      <w:isLgl/>
      <w:lvlText w:val="%1.%2.%3"/>
      <w:lvlJc w:val="left"/>
      <w:pPr>
        <w:tabs>
          <w:tab w:val="num" w:pos="1713"/>
        </w:tabs>
        <w:ind w:left="171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08"/>
        </w:tabs>
        <w:ind w:left="10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88"/>
        </w:tabs>
        <w:ind w:left="2088" w:hanging="1800"/>
      </w:pPr>
      <w:rPr>
        <w:rFonts w:hint="default"/>
      </w:rPr>
    </w:lvl>
  </w:abstractNum>
  <w:abstractNum w:abstractNumId="6" w15:restartNumberingAfterBreak="0">
    <w:nsid w:val="61D90E05"/>
    <w:multiLevelType w:val="hybridMultilevel"/>
    <w:tmpl w:val="C6AEBE54"/>
    <w:lvl w:ilvl="0" w:tplc="40DA7DAC">
      <w:numFmt w:val="bullet"/>
      <w:lvlText w:val="-"/>
      <w:lvlJc w:val="left"/>
      <w:pPr>
        <w:ind w:left="40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7" w15:restartNumberingAfterBreak="0">
    <w:nsid w:val="64DF0FFE"/>
    <w:multiLevelType w:val="hybridMultilevel"/>
    <w:tmpl w:val="6C36D2B6"/>
    <w:lvl w:ilvl="0" w:tplc="C4D48856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CE2786C"/>
    <w:multiLevelType w:val="hybridMultilevel"/>
    <w:tmpl w:val="8AE4C58C"/>
    <w:lvl w:ilvl="0" w:tplc="1C2E5B9E">
      <w:start w:val="1"/>
      <w:numFmt w:val="decimal"/>
      <w:lvlText w:val="%1."/>
      <w:lvlJc w:val="left"/>
      <w:pPr>
        <w:ind w:left="4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6D906B02"/>
    <w:multiLevelType w:val="multilevel"/>
    <w:tmpl w:val="BF025C8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71A9282E"/>
    <w:multiLevelType w:val="multilevel"/>
    <w:tmpl w:val="0B44AD5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82774673">
    <w:abstractNumId w:val="3"/>
  </w:num>
  <w:num w:numId="2" w16cid:durableId="927154789">
    <w:abstractNumId w:val="9"/>
  </w:num>
  <w:num w:numId="3" w16cid:durableId="1760441388">
    <w:abstractNumId w:val="10"/>
  </w:num>
  <w:num w:numId="4" w16cid:durableId="503397269">
    <w:abstractNumId w:val="7"/>
  </w:num>
  <w:num w:numId="5" w16cid:durableId="478033373">
    <w:abstractNumId w:val="5"/>
  </w:num>
  <w:num w:numId="6" w16cid:durableId="1353144231">
    <w:abstractNumId w:val="4"/>
  </w:num>
  <w:num w:numId="7" w16cid:durableId="1176723120">
    <w:abstractNumId w:val="0"/>
  </w:num>
  <w:num w:numId="8" w16cid:durableId="229122779">
    <w:abstractNumId w:val="2"/>
  </w:num>
  <w:num w:numId="9" w16cid:durableId="80296983">
    <w:abstractNumId w:val="6"/>
  </w:num>
  <w:num w:numId="10" w16cid:durableId="545606826">
    <w:abstractNumId w:val="8"/>
  </w:num>
  <w:num w:numId="11" w16cid:durableId="13733839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mirrorMargin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C82"/>
    <w:rsid w:val="00000815"/>
    <w:rsid w:val="000009BA"/>
    <w:rsid w:val="00002D24"/>
    <w:rsid w:val="00003C3F"/>
    <w:rsid w:val="00004CEF"/>
    <w:rsid w:val="00006278"/>
    <w:rsid w:val="00014593"/>
    <w:rsid w:val="00015998"/>
    <w:rsid w:val="00015B51"/>
    <w:rsid w:val="00017EC9"/>
    <w:rsid w:val="00021B06"/>
    <w:rsid w:val="00022B7E"/>
    <w:rsid w:val="00033108"/>
    <w:rsid w:val="000358D7"/>
    <w:rsid w:val="00037A8C"/>
    <w:rsid w:val="00041252"/>
    <w:rsid w:val="00046972"/>
    <w:rsid w:val="000479F9"/>
    <w:rsid w:val="00047C11"/>
    <w:rsid w:val="00050113"/>
    <w:rsid w:val="00060648"/>
    <w:rsid w:val="00060A43"/>
    <w:rsid w:val="0006137F"/>
    <w:rsid w:val="00070F17"/>
    <w:rsid w:val="00072043"/>
    <w:rsid w:val="000746BE"/>
    <w:rsid w:val="00077902"/>
    <w:rsid w:val="00084453"/>
    <w:rsid w:val="000873FF"/>
    <w:rsid w:val="00087E60"/>
    <w:rsid w:val="00090381"/>
    <w:rsid w:val="00090ADE"/>
    <w:rsid w:val="000B1342"/>
    <w:rsid w:val="000B33BD"/>
    <w:rsid w:val="000B4544"/>
    <w:rsid w:val="000B62DF"/>
    <w:rsid w:val="000C14FD"/>
    <w:rsid w:val="000C3CEB"/>
    <w:rsid w:val="000D1A02"/>
    <w:rsid w:val="000F124B"/>
    <w:rsid w:val="000F3341"/>
    <w:rsid w:val="000F6AF8"/>
    <w:rsid w:val="000F6BFC"/>
    <w:rsid w:val="0010006D"/>
    <w:rsid w:val="00100375"/>
    <w:rsid w:val="001034E3"/>
    <w:rsid w:val="00106B1C"/>
    <w:rsid w:val="0011388A"/>
    <w:rsid w:val="00115AC1"/>
    <w:rsid w:val="00122BB3"/>
    <w:rsid w:val="00122D5D"/>
    <w:rsid w:val="0013578E"/>
    <w:rsid w:val="0014089C"/>
    <w:rsid w:val="00146CF5"/>
    <w:rsid w:val="00165197"/>
    <w:rsid w:val="00190E40"/>
    <w:rsid w:val="00194818"/>
    <w:rsid w:val="001A238F"/>
    <w:rsid w:val="001A3E57"/>
    <w:rsid w:val="001A70BA"/>
    <w:rsid w:val="001B1ED8"/>
    <w:rsid w:val="001B67C5"/>
    <w:rsid w:val="001B6E9D"/>
    <w:rsid w:val="001C6892"/>
    <w:rsid w:val="001D3A3F"/>
    <w:rsid w:val="001D5040"/>
    <w:rsid w:val="001E2C25"/>
    <w:rsid w:val="001E4D37"/>
    <w:rsid w:val="001E57D7"/>
    <w:rsid w:val="001E7717"/>
    <w:rsid w:val="001F0BA1"/>
    <w:rsid w:val="00205276"/>
    <w:rsid w:val="00212DCB"/>
    <w:rsid w:val="002135EF"/>
    <w:rsid w:val="002178E4"/>
    <w:rsid w:val="00241168"/>
    <w:rsid w:val="00242720"/>
    <w:rsid w:val="00244454"/>
    <w:rsid w:val="00247D21"/>
    <w:rsid w:val="00257003"/>
    <w:rsid w:val="00260177"/>
    <w:rsid w:val="002628CA"/>
    <w:rsid w:val="00265221"/>
    <w:rsid w:val="00270FD0"/>
    <w:rsid w:val="00274721"/>
    <w:rsid w:val="00275AE7"/>
    <w:rsid w:val="002766F2"/>
    <w:rsid w:val="002802FE"/>
    <w:rsid w:val="002834C0"/>
    <w:rsid w:val="002845A9"/>
    <w:rsid w:val="00294C36"/>
    <w:rsid w:val="002979E1"/>
    <w:rsid w:val="002A43D7"/>
    <w:rsid w:val="002A486C"/>
    <w:rsid w:val="002B1416"/>
    <w:rsid w:val="002C4EF3"/>
    <w:rsid w:val="002C753C"/>
    <w:rsid w:val="002D3E8C"/>
    <w:rsid w:val="002F237C"/>
    <w:rsid w:val="002F44D6"/>
    <w:rsid w:val="00301838"/>
    <w:rsid w:val="00301D64"/>
    <w:rsid w:val="003056A5"/>
    <w:rsid w:val="00315694"/>
    <w:rsid w:val="003169C4"/>
    <w:rsid w:val="00316E2C"/>
    <w:rsid w:val="00324059"/>
    <w:rsid w:val="00325106"/>
    <w:rsid w:val="0032696E"/>
    <w:rsid w:val="00334FDC"/>
    <w:rsid w:val="00340320"/>
    <w:rsid w:val="00343E01"/>
    <w:rsid w:val="00345B9E"/>
    <w:rsid w:val="00350C38"/>
    <w:rsid w:val="0035520F"/>
    <w:rsid w:val="00355836"/>
    <w:rsid w:val="0035629C"/>
    <w:rsid w:val="00360306"/>
    <w:rsid w:val="00361C94"/>
    <w:rsid w:val="00365BBF"/>
    <w:rsid w:val="00372A69"/>
    <w:rsid w:val="00380552"/>
    <w:rsid w:val="003806F3"/>
    <w:rsid w:val="00380F83"/>
    <w:rsid w:val="00384DB8"/>
    <w:rsid w:val="00387BCB"/>
    <w:rsid w:val="00392D91"/>
    <w:rsid w:val="00393001"/>
    <w:rsid w:val="003965C6"/>
    <w:rsid w:val="00397B64"/>
    <w:rsid w:val="003A50BB"/>
    <w:rsid w:val="003B457B"/>
    <w:rsid w:val="003B6028"/>
    <w:rsid w:val="003B65A9"/>
    <w:rsid w:val="003C33DD"/>
    <w:rsid w:val="003C7DA2"/>
    <w:rsid w:val="003D2CE4"/>
    <w:rsid w:val="003D414A"/>
    <w:rsid w:val="003D4D60"/>
    <w:rsid w:val="003D6D35"/>
    <w:rsid w:val="003D70C7"/>
    <w:rsid w:val="003E135A"/>
    <w:rsid w:val="003F1AC6"/>
    <w:rsid w:val="003F3190"/>
    <w:rsid w:val="003F7CA7"/>
    <w:rsid w:val="00401959"/>
    <w:rsid w:val="004259C2"/>
    <w:rsid w:val="00427054"/>
    <w:rsid w:val="00435477"/>
    <w:rsid w:val="004429D0"/>
    <w:rsid w:val="00446BD7"/>
    <w:rsid w:val="00453044"/>
    <w:rsid w:val="00456892"/>
    <w:rsid w:val="00461B72"/>
    <w:rsid w:val="004628B8"/>
    <w:rsid w:val="00463CD7"/>
    <w:rsid w:val="00464EF5"/>
    <w:rsid w:val="00466026"/>
    <w:rsid w:val="004734B7"/>
    <w:rsid w:val="004857D2"/>
    <w:rsid w:val="00487E4A"/>
    <w:rsid w:val="00494AF8"/>
    <w:rsid w:val="004A7ED8"/>
    <w:rsid w:val="004B2890"/>
    <w:rsid w:val="004B4753"/>
    <w:rsid w:val="004C10F3"/>
    <w:rsid w:val="004E509F"/>
    <w:rsid w:val="004E6ABC"/>
    <w:rsid w:val="004F0941"/>
    <w:rsid w:val="004F3F92"/>
    <w:rsid w:val="004F61BA"/>
    <w:rsid w:val="004F6CD4"/>
    <w:rsid w:val="00500200"/>
    <w:rsid w:val="0050324E"/>
    <w:rsid w:val="0051426B"/>
    <w:rsid w:val="00514EF3"/>
    <w:rsid w:val="005156EC"/>
    <w:rsid w:val="00517125"/>
    <w:rsid w:val="00521358"/>
    <w:rsid w:val="00524F3E"/>
    <w:rsid w:val="00536FA6"/>
    <w:rsid w:val="00551724"/>
    <w:rsid w:val="0055640C"/>
    <w:rsid w:val="00556F93"/>
    <w:rsid w:val="00560783"/>
    <w:rsid w:val="00562B86"/>
    <w:rsid w:val="0056604A"/>
    <w:rsid w:val="00584092"/>
    <w:rsid w:val="00593829"/>
    <w:rsid w:val="00594D9C"/>
    <w:rsid w:val="00596C43"/>
    <w:rsid w:val="00597395"/>
    <w:rsid w:val="005A40D8"/>
    <w:rsid w:val="005A459E"/>
    <w:rsid w:val="005C1702"/>
    <w:rsid w:val="005C29E4"/>
    <w:rsid w:val="005C535E"/>
    <w:rsid w:val="005D30D9"/>
    <w:rsid w:val="005D473D"/>
    <w:rsid w:val="005D7922"/>
    <w:rsid w:val="005E5B94"/>
    <w:rsid w:val="005F061A"/>
    <w:rsid w:val="00617BCC"/>
    <w:rsid w:val="0062202E"/>
    <w:rsid w:val="0062399A"/>
    <w:rsid w:val="00626B1D"/>
    <w:rsid w:val="00631FF0"/>
    <w:rsid w:val="00633449"/>
    <w:rsid w:val="006374CB"/>
    <w:rsid w:val="006446D8"/>
    <w:rsid w:val="00647EA5"/>
    <w:rsid w:val="006537B6"/>
    <w:rsid w:val="00655902"/>
    <w:rsid w:val="00660FE2"/>
    <w:rsid w:val="006665C3"/>
    <w:rsid w:val="00671B92"/>
    <w:rsid w:val="006739F9"/>
    <w:rsid w:val="0067568A"/>
    <w:rsid w:val="0067648F"/>
    <w:rsid w:val="00676E14"/>
    <w:rsid w:val="0068034A"/>
    <w:rsid w:val="006819B6"/>
    <w:rsid w:val="00692B9C"/>
    <w:rsid w:val="00695435"/>
    <w:rsid w:val="006A2AD7"/>
    <w:rsid w:val="006A2C59"/>
    <w:rsid w:val="006A3425"/>
    <w:rsid w:val="006B06C6"/>
    <w:rsid w:val="006B5C6A"/>
    <w:rsid w:val="006C14F4"/>
    <w:rsid w:val="006C1C98"/>
    <w:rsid w:val="006C3DCA"/>
    <w:rsid w:val="006C57B0"/>
    <w:rsid w:val="006C6EC2"/>
    <w:rsid w:val="006C73D8"/>
    <w:rsid w:val="006D2628"/>
    <w:rsid w:val="006D3494"/>
    <w:rsid w:val="006E6C6E"/>
    <w:rsid w:val="006E74E7"/>
    <w:rsid w:val="006F0BFB"/>
    <w:rsid w:val="006F0DA4"/>
    <w:rsid w:val="006F4635"/>
    <w:rsid w:val="006F5D25"/>
    <w:rsid w:val="006F6E9B"/>
    <w:rsid w:val="007070A9"/>
    <w:rsid w:val="00710487"/>
    <w:rsid w:val="007110A1"/>
    <w:rsid w:val="00711771"/>
    <w:rsid w:val="00712151"/>
    <w:rsid w:val="00717D2C"/>
    <w:rsid w:val="007304F8"/>
    <w:rsid w:val="00731CC6"/>
    <w:rsid w:val="00741C84"/>
    <w:rsid w:val="00744CF1"/>
    <w:rsid w:val="0074505D"/>
    <w:rsid w:val="007669D3"/>
    <w:rsid w:val="007675D8"/>
    <w:rsid w:val="00773875"/>
    <w:rsid w:val="007748C9"/>
    <w:rsid w:val="007755CC"/>
    <w:rsid w:val="00783BF5"/>
    <w:rsid w:val="00787B31"/>
    <w:rsid w:val="0079673D"/>
    <w:rsid w:val="007A1E01"/>
    <w:rsid w:val="007A773A"/>
    <w:rsid w:val="007B0394"/>
    <w:rsid w:val="007B05DC"/>
    <w:rsid w:val="007B1434"/>
    <w:rsid w:val="007B6047"/>
    <w:rsid w:val="007C1C14"/>
    <w:rsid w:val="007C25AA"/>
    <w:rsid w:val="007C5664"/>
    <w:rsid w:val="007C585C"/>
    <w:rsid w:val="007C7FFC"/>
    <w:rsid w:val="007D07D8"/>
    <w:rsid w:val="007D1E52"/>
    <w:rsid w:val="007D345B"/>
    <w:rsid w:val="007E5802"/>
    <w:rsid w:val="007F2E3E"/>
    <w:rsid w:val="00801FBD"/>
    <w:rsid w:val="0080639A"/>
    <w:rsid w:val="00814095"/>
    <w:rsid w:val="00817ECC"/>
    <w:rsid w:val="008202C3"/>
    <w:rsid w:val="00821A4D"/>
    <w:rsid w:val="00823B94"/>
    <w:rsid w:val="00830510"/>
    <w:rsid w:val="00831FC1"/>
    <w:rsid w:val="00832540"/>
    <w:rsid w:val="00844AE5"/>
    <w:rsid w:val="008478D7"/>
    <w:rsid w:val="00850047"/>
    <w:rsid w:val="00851E0B"/>
    <w:rsid w:val="00860631"/>
    <w:rsid w:val="00862780"/>
    <w:rsid w:val="00883EA3"/>
    <w:rsid w:val="008847BD"/>
    <w:rsid w:val="0088665C"/>
    <w:rsid w:val="008900F9"/>
    <w:rsid w:val="008927AC"/>
    <w:rsid w:val="0089304A"/>
    <w:rsid w:val="008A28F1"/>
    <w:rsid w:val="008A6AE2"/>
    <w:rsid w:val="008B501C"/>
    <w:rsid w:val="008C04BE"/>
    <w:rsid w:val="008C04E6"/>
    <w:rsid w:val="008C49BC"/>
    <w:rsid w:val="008C66CA"/>
    <w:rsid w:val="008D1848"/>
    <w:rsid w:val="008D63DD"/>
    <w:rsid w:val="008D70B4"/>
    <w:rsid w:val="008D7B5D"/>
    <w:rsid w:val="008E0295"/>
    <w:rsid w:val="008E2F4E"/>
    <w:rsid w:val="008E6569"/>
    <w:rsid w:val="008F3802"/>
    <w:rsid w:val="008F387A"/>
    <w:rsid w:val="008F4A52"/>
    <w:rsid w:val="00901C8E"/>
    <w:rsid w:val="00902BA7"/>
    <w:rsid w:val="009036AE"/>
    <w:rsid w:val="00903FA7"/>
    <w:rsid w:val="0091009C"/>
    <w:rsid w:val="0091465B"/>
    <w:rsid w:val="0091508D"/>
    <w:rsid w:val="00915C38"/>
    <w:rsid w:val="009175EF"/>
    <w:rsid w:val="009264C1"/>
    <w:rsid w:val="009301F5"/>
    <w:rsid w:val="009435D7"/>
    <w:rsid w:val="009457AD"/>
    <w:rsid w:val="009461DB"/>
    <w:rsid w:val="00954CA1"/>
    <w:rsid w:val="00961A7B"/>
    <w:rsid w:val="0097319D"/>
    <w:rsid w:val="00973690"/>
    <w:rsid w:val="009760BF"/>
    <w:rsid w:val="00992A5F"/>
    <w:rsid w:val="00994D34"/>
    <w:rsid w:val="009B09B0"/>
    <w:rsid w:val="009B0C2F"/>
    <w:rsid w:val="009C2E2C"/>
    <w:rsid w:val="009C518E"/>
    <w:rsid w:val="009C6C3B"/>
    <w:rsid w:val="009D1710"/>
    <w:rsid w:val="009D7048"/>
    <w:rsid w:val="009E1382"/>
    <w:rsid w:val="009E34B0"/>
    <w:rsid w:val="009E4A7E"/>
    <w:rsid w:val="009F2D44"/>
    <w:rsid w:val="009F40B6"/>
    <w:rsid w:val="009F5009"/>
    <w:rsid w:val="00A00E55"/>
    <w:rsid w:val="00A148E9"/>
    <w:rsid w:val="00A1685D"/>
    <w:rsid w:val="00A16993"/>
    <w:rsid w:val="00A247B2"/>
    <w:rsid w:val="00A267A3"/>
    <w:rsid w:val="00A273BD"/>
    <w:rsid w:val="00A35E9C"/>
    <w:rsid w:val="00A35ED5"/>
    <w:rsid w:val="00A402FF"/>
    <w:rsid w:val="00A465AE"/>
    <w:rsid w:val="00A47560"/>
    <w:rsid w:val="00A47E7D"/>
    <w:rsid w:val="00A65092"/>
    <w:rsid w:val="00A66121"/>
    <w:rsid w:val="00A72A30"/>
    <w:rsid w:val="00A90A81"/>
    <w:rsid w:val="00A9298E"/>
    <w:rsid w:val="00A94BFD"/>
    <w:rsid w:val="00A95E47"/>
    <w:rsid w:val="00AB009C"/>
    <w:rsid w:val="00AB0830"/>
    <w:rsid w:val="00AB294E"/>
    <w:rsid w:val="00AB7C2F"/>
    <w:rsid w:val="00AC0761"/>
    <w:rsid w:val="00AC268C"/>
    <w:rsid w:val="00AC3C82"/>
    <w:rsid w:val="00AD1EDD"/>
    <w:rsid w:val="00AD349C"/>
    <w:rsid w:val="00AD41AC"/>
    <w:rsid w:val="00AD5B9F"/>
    <w:rsid w:val="00AD6E02"/>
    <w:rsid w:val="00AD7843"/>
    <w:rsid w:val="00AE649E"/>
    <w:rsid w:val="00AF36D7"/>
    <w:rsid w:val="00AF6E79"/>
    <w:rsid w:val="00B04E46"/>
    <w:rsid w:val="00B04EFB"/>
    <w:rsid w:val="00B06B8A"/>
    <w:rsid w:val="00B1607D"/>
    <w:rsid w:val="00B1648B"/>
    <w:rsid w:val="00B31390"/>
    <w:rsid w:val="00B33AB0"/>
    <w:rsid w:val="00B344D7"/>
    <w:rsid w:val="00B42C5A"/>
    <w:rsid w:val="00B42D9B"/>
    <w:rsid w:val="00B4439D"/>
    <w:rsid w:val="00B50D28"/>
    <w:rsid w:val="00B546F4"/>
    <w:rsid w:val="00B576ED"/>
    <w:rsid w:val="00B7166E"/>
    <w:rsid w:val="00B744F1"/>
    <w:rsid w:val="00B75C45"/>
    <w:rsid w:val="00B76999"/>
    <w:rsid w:val="00B84857"/>
    <w:rsid w:val="00B86E0B"/>
    <w:rsid w:val="00B90EDB"/>
    <w:rsid w:val="00B927C8"/>
    <w:rsid w:val="00B955B1"/>
    <w:rsid w:val="00BA425C"/>
    <w:rsid w:val="00BA68C6"/>
    <w:rsid w:val="00BB3980"/>
    <w:rsid w:val="00BC16E0"/>
    <w:rsid w:val="00BC6C59"/>
    <w:rsid w:val="00BD36CE"/>
    <w:rsid w:val="00BE09C2"/>
    <w:rsid w:val="00BF0FD5"/>
    <w:rsid w:val="00BF245E"/>
    <w:rsid w:val="00BF4483"/>
    <w:rsid w:val="00BF7AB8"/>
    <w:rsid w:val="00C01629"/>
    <w:rsid w:val="00C01C08"/>
    <w:rsid w:val="00C04109"/>
    <w:rsid w:val="00C06F4B"/>
    <w:rsid w:val="00C1090B"/>
    <w:rsid w:val="00C13566"/>
    <w:rsid w:val="00C14DD0"/>
    <w:rsid w:val="00C215A4"/>
    <w:rsid w:val="00C21BA3"/>
    <w:rsid w:val="00C25ED1"/>
    <w:rsid w:val="00C33E21"/>
    <w:rsid w:val="00C355A6"/>
    <w:rsid w:val="00C52AD4"/>
    <w:rsid w:val="00C52D34"/>
    <w:rsid w:val="00C55D80"/>
    <w:rsid w:val="00C60119"/>
    <w:rsid w:val="00C60FEB"/>
    <w:rsid w:val="00C64436"/>
    <w:rsid w:val="00C65A18"/>
    <w:rsid w:val="00C6740B"/>
    <w:rsid w:val="00C7047F"/>
    <w:rsid w:val="00C7326A"/>
    <w:rsid w:val="00C80A2F"/>
    <w:rsid w:val="00C83FCE"/>
    <w:rsid w:val="00C84B5D"/>
    <w:rsid w:val="00C97CA4"/>
    <w:rsid w:val="00CA0187"/>
    <w:rsid w:val="00CA1544"/>
    <w:rsid w:val="00CA3D2E"/>
    <w:rsid w:val="00CC05DB"/>
    <w:rsid w:val="00CC6828"/>
    <w:rsid w:val="00CC7470"/>
    <w:rsid w:val="00CE6C31"/>
    <w:rsid w:val="00CF325D"/>
    <w:rsid w:val="00CF34E4"/>
    <w:rsid w:val="00D04BC6"/>
    <w:rsid w:val="00D073C4"/>
    <w:rsid w:val="00D11768"/>
    <w:rsid w:val="00D2377D"/>
    <w:rsid w:val="00D239B6"/>
    <w:rsid w:val="00D32F2A"/>
    <w:rsid w:val="00D33B3B"/>
    <w:rsid w:val="00D34F89"/>
    <w:rsid w:val="00D4331E"/>
    <w:rsid w:val="00D47A51"/>
    <w:rsid w:val="00D50FAC"/>
    <w:rsid w:val="00D55B1A"/>
    <w:rsid w:val="00D61FF8"/>
    <w:rsid w:val="00D64E5D"/>
    <w:rsid w:val="00D70975"/>
    <w:rsid w:val="00D75763"/>
    <w:rsid w:val="00D800AF"/>
    <w:rsid w:val="00D809E7"/>
    <w:rsid w:val="00D877E6"/>
    <w:rsid w:val="00D91B44"/>
    <w:rsid w:val="00D95071"/>
    <w:rsid w:val="00DA0323"/>
    <w:rsid w:val="00DA0412"/>
    <w:rsid w:val="00DA4331"/>
    <w:rsid w:val="00DA646A"/>
    <w:rsid w:val="00DB344B"/>
    <w:rsid w:val="00DB69A1"/>
    <w:rsid w:val="00DB6FB1"/>
    <w:rsid w:val="00DC4915"/>
    <w:rsid w:val="00DD0309"/>
    <w:rsid w:val="00DD1DD1"/>
    <w:rsid w:val="00DD477F"/>
    <w:rsid w:val="00DE37CE"/>
    <w:rsid w:val="00DE77C4"/>
    <w:rsid w:val="00DF2DF9"/>
    <w:rsid w:val="00DF5B14"/>
    <w:rsid w:val="00E04CC1"/>
    <w:rsid w:val="00E062D6"/>
    <w:rsid w:val="00E06F24"/>
    <w:rsid w:val="00E07246"/>
    <w:rsid w:val="00E07617"/>
    <w:rsid w:val="00E20374"/>
    <w:rsid w:val="00E23410"/>
    <w:rsid w:val="00E27101"/>
    <w:rsid w:val="00E31196"/>
    <w:rsid w:val="00E3754F"/>
    <w:rsid w:val="00E42033"/>
    <w:rsid w:val="00E445E9"/>
    <w:rsid w:val="00E45AA0"/>
    <w:rsid w:val="00E54B8A"/>
    <w:rsid w:val="00E62739"/>
    <w:rsid w:val="00E70004"/>
    <w:rsid w:val="00E7589B"/>
    <w:rsid w:val="00E775C4"/>
    <w:rsid w:val="00E806C9"/>
    <w:rsid w:val="00E80ED7"/>
    <w:rsid w:val="00E817FE"/>
    <w:rsid w:val="00E8513C"/>
    <w:rsid w:val="00E8637A"/>
    <w:rsid w:val="00EA3F27"/>
    <w:rsid w:val="00EA47C8"/>
    <w:rsid w:val="00EA6DA2"/>
    <w:rsid w:val="00EB2A10"/>
    <w:rsid w:val="00EC1F71"/>
    <w:rsid w:val="00EC508A"/>
    <w:rsid w:val="00EC6FB9"/>
    <w:rsid w:val="00ED53CB"/>
    <w:rsid w:val="00EE794D"/>
    <w:rsid w:val="00EF3C92"/>
    <w:rsid w:val="00EF5C22"/>
    <w:rsid w:val="00F07B77"/>
    <w:rsid w:val="00F10C07"/>
    <w:rsid w:val="00F16A33"/>
    <w:rsid w:val="00F2159A"/>
    <w:rsid w:val="00F22580"/>
    <w:rsid w:val="00F24CB9"/>
    <w:rsid w:val="00F25BCF"/>
    <w:rsid w:val="00F36131"/>
    <w:rsid w:val="00F40779"/>
    <w:rsid w:val="00F471E0"/>
    <w:rsid w:val="00F501BF"/>
    <w:rsid w:val="00F60775"/>
    <w:rsid w:val="00F62895"/>
    <w:rsid w:val="00F63741"/>
    <w:rsid w:val="00F67C9C"/>
    <w:rsid w:val="00F73347"/>
    <w:rsid w:val="00F8276F"/>
    <w:rsid w:val="00F838C0"/>
    <w:rsid w:val="00F90BE1"/>
    <w:rsid w:val="00F924CD"/>
    <w:rsid w:val="00F943D4"/>
    <w:rsid w:val="00FA4232"/>
    <w:rsid w:val="00FA5430"/>
    <w:rsid w:val="00FA695D"/>
    <w:rsid w:val="00FC2716"/>
    <w:rsid w:val="00FC51B0"/>
    <w:rsid w:val="00FC7CBB"/>
    <w:rsid w:val="00FD159E"/>
    <w:rsid w:val="00FD2339"/>
    <w:rsid w:val="00FE230E"/>
    <w:rsid w:val="00FE3449"/>
    <w:rsid w:val="00FF22C4"/>
    <w:rsid w:val="00FF39F2"/>
    <w:rsid w:val="00FF3BB0"/>
    <w:rsid w:val="00FF7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733C244"/>
  <w15:docId w15:val="{C17455B7-7CE2-498E-AAE9-3E5751C7F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qFormat/>
    <w:pPr>
      <w:keepNext/>
      <w:ind w:firstLine="708"/>
      <w:outlineLvl w:val="0"/>
    </w:pPr>
    <w:rPr>
      <w:sz w:val="26"/>
    </w:rPr>
  </w:style>
  <w:style w:type="paragraph" w:styleId="Nadpis2">
    <w:name w:val="heading 2"/>
    <w:basedOn w:val="Normln"/>
    <w:next w:val="Normln"/>
    <w:qFormat/>
    <w:pPr>
      <w:keepNext/>
      <w:outlineLvl w:val="1"/>
    </w:pPr>
    <w:rPr>
      <w:sz w:val="26"/>
      <w:u w:val="single"/>
    </w:rPr>
  </w:style>
  <w:style w:type="paragraph" w:styleId="Nadpis3">
    <w:name w:val="heading 3"/>
    <w:basedOn w:val="Normln"/>
    <w:next w:val="Normln"/>
    <w:qFormat/>
    <w:pPr>
      <w:keepNext/>
      <w:tabs>
        <w:tab w:val="left" w:pos="0"/>
      </w:tabs>
      <w:outlineLvl w:val="2"/>
    </w:pPr>
    <w:rPr>
      <w:sz w:val="26"/>
    </w:rPr>
  </w:style>
  <w:style w:type="paragraph" w:styleId="Nadpis4">
    <w:name w:val="heading 4"/>
    <w:basedOn w:val="Normln"/>
    <w:next w:val="Normln"/>
    <w:qFormat/>
    <w:pPr>
      <w:keepNext/>
      <w:tabs>
        <w:tab w:val="left" w:pos="0"/>
      </w:tabs>
      <w:outlineLvl w:val="3"/>
    </w:pPr>
    <w:rPr>
      <w:i/>
      <w:color w:val="000080"/>
      <w:sz w:val="16"/>
    </w:rPr>
  </w:style>
  <w:style w:type="paragraph" w:styleId="Nadpis5">
    <w:name w:val="heading 5"/>
    <w:basedOn w:val="Normln"/>
    <w:next w:val="Normln"/>
    <w:qFormat/>
    <w:pPr>
      <w:keepNext/>
      <w:outlineLvl w:val="4"/>
    </w:pPr>
    <w:rPr>
      <w:sz w:val="24"/>
      <w:u w:val="single"/>
    </w:rPr>
  </w:style>
  <w:style w:type="paragraph" w:styleId="Nadpis6">
    <w:name w:val="heading 6"/>
    <w:basedOn w:val="Normln"/>
    <w:next w:val="Normln"/>
    <w:qFormat/>
    <w:pPr>
      <w:keepNext/>
      <w:outlineLvl w:val="5"/>
    </w:pPr>
    <w:rPr>
      <w:u w:val="single"/>
    </w:rPr>
  </w:style>
  <w:style w:type="paragraph" w:styleId="Nadpis7">
    <w:name w:val="heading 7"/>
    <w:basedOn w:val="Normln"/>
    <w:next w:val="Normln"/>
    <w:qFormat/>
    <w:pPr>
      <w:keepNext/>
      <w:outlineLvl w:val="6"/>
    </w:pPr>
    <w:rPr>
      <w:i/>
      <w:iCs/>
      <w:color w:val="000080"/>
    </w:rPr>
  </w:style>
  <w:style w:type="paragraph" w:styleId="Nadpis8">
    <w:name w:val="heading 8"/>
    <w:basedOn w:val="Normln"/>
    <w:next w:val="Normln"/>
    <w:qFormat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pPr>
      <w:tabs>
        <w:tab w:val="left" w:pos="0"/>
      </w:tabs>
    </w:pPr>
    <w:rPr>
      <w:sz w:val="26"/>
    </w:rPr>
  </w:style>
  <w:style w:type="paragraph" w:styleId="Nzev">
    <w:name w:val="Title"/>
    <w:basedOn w:val="Normln"/>
    <w:qFormat/>
    <w:pPr>
      <w:jc w:val="center"/>
    </w:pPr>
    <w:rPr>
      <w:rFonts w:ascii="Arial" w:hAnsi="Arial"/>
      <w:i/>
      <w:caps/>
      <w:color w:val="003300"/>
      <w:spacing w:val="128"/>
      <w:sz w:val="32"/>
    </w:rPr>
  </w:style>
  <w:style w:type="paragraph" w:styleId="Seznam">
    <w:name w:val="List"/>
    <w:basedOn w:val="Normln"/>
    <w:pPr>
      <w:ind w:left="283" w:hanging="283"/>
    </w:pPr>
  </w:style>
  <w:style w:type="character" w:styleId="Hypertextovodkaz">
    <w:name w:val="Hyperlink"/>
    <w:rPr>
      <w:color w:val="0000FF"/>
      <w:u w:val="single"/>
    </w:rPr>
  </w:style>
  <w:style w:type="paragraph" w:styleId="Zkladntext2">
    <w:name w:val="Body Text 2"/>
    <w:basedOn w:val="Normln"/>
    <w:pPr>
      <w:jc w:val="both"/>
    </w:pPr>
    <w:rPr>
      <w:b/>
      <w:bCs/>
      <w:sz w:val="24"/>
    </w:rPr>
  </w:style>
  <w:style w:type="paragraph" w:styleId="Zkladntextodsazen">
    <w:name w:val="Body Text Indent"/>
    <w:basedOn w:val="Normln"/>
    <w:pPr>
      <w:ind w:firstLine="708"/>
      <w:jc w:val="both"/>
    </w:pPr>
    <w:rPr>
      <w:sz w:val="24"/>
    </w:rPr>
  </w:style>
  <w:style w:type="paragraph" w:styleId="Zkladntext3">
    <w:name w:val="Body Text 3"/>
    <w:basedOn w:val="Normln"/>
    <w:rPr>
      <w:sz w:val="24"/>
      <w:szCs w:val="24"/>
    </w:rPr>
  </w:style>
  <w:style w:type="paragraph" w:styleId="Normlnweb">
    <w:name w:val="Normal (Web)"/>
    <w:basedOn w:val="Normln"/>
    <w:pPr>
      <w:spacing w:before="168" w:after="168"/>
    </w:pPr>
    <w:rPr>
      <w:sz w:val="24"/>
      <w:szCs w:val="24"/>
    </w:rPr>
  </w:style>
  <w:style w:type="table" w:styleId="Mkatabulky">
    <w:name w:val="Table Grid"/>
    <w:basedOn w:val="Normlntabulka"/>
    <w:rsid w:val="009C2E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semiHidden/>
    <w:rsid w:val="009C2E2C"/>
    <w:rPr>
      <w:rFonts w:ascii="Tahoma" w:hAnsi="Tahoma" w:cs="Tahoma"/>
      <w:sz w:val="16"/>
      <w:szCs w:val="16"/>
    </w:rPr>
  </w:style>
  <w:style w:type="paragraph" w:customStyle="1" w:styleId="Nzevlnku">
    <w:name w:val="Název článku"/>
    <w:basedOn w:val="Normln"/>
    <w:next w:val="Normln"/>
    <w:rsid w:val="008C04E6"/>
    <w:pPr>
      <w:keepNext/>
      <w:tabs>
        <w:tab w:val="left" w:pos="0"/>
        <w:tab w:val="left" w:pos="284"/>
        <w:tab w:val="left" w:pos="1701"/>
      </w:tabs>
      <w:jc w:val="center"/>
      <w:outlineLvl w:val="0"/>
    </w:pPr>
    <w:rPr>
      <w:b/>
      <w:sz w:val="24"/>
    </w:rPr>
  </w:style>
  <w:style w:type="paragraph" w:customStyle="1" w:styleId="Pleading3L2">
    <w:name w:val="Pleading3_L2"/>
    <w:basedOn w:val="Normln"/>
    <w:next w:val="Zkladntext"/>
    <w:rsid w:val="008C04E6"/>
    <w:pPr>
      <w:widowControl w:val="0"/>
      <w:tabs>
        <w:tab w:val="num" w:pos="2268"/>
      </w:tabs>
      <w:spacing w:before="240"/>
      <w:ind w:left="2268" w:hanging="567"/>
      <w:jc w:val="both"/>
      <w:outlineLvl w:val="1"/>
    </w:pPr>
    <w:rPr>
      <w:sz w:val="24"/>
      <w:lang w:eastAsia="en-US"/>
    </w:rPr>
  </w:style>
  <w:style w:type="paragraph" w:customStyle="1" w:styleId="Pleading3L3">
    <w:name w:val="Pleading3_L3"/>
    <w:basedOn w:val="Pleading3L2"/>
    <w:next w:val="Zkladntext"/>
    <w:rsid w:val="008C04E6"/>
    <w:pPr>
      <w:tabs>
        <w:tab w:val="clear" w:pos="2268"/>
      </w:tabs>
      <w:ind w:left="0" w:firstLine="0"/>
      <w:outlineLvl w:val="2"/>
    </w:pPr>
  </w:style>
  <w:style w:type="paragraph" w:customStyle="1" w:styleId="Textodst1sl">
    <w:name w:val="Text odst.1čísl"/>
    <w:basedOn w:val="Normln"/>
    <w:link w:val="Textodst1slChar"/>
    <w:rsid w:val="00CF325D"/>
    <w:pPr>
      <w:numPr>
        <w:ilvl w:val="1"/>
        <w:numId w:val="8"/>
      </w:numPr>
      <w:tabs>
        <w:tab w:val="left" w:pos="0"/>
        <w:tab w:val="left" w:pos="284"/>
      </w:tabs>
      <w:spacing w:before="80"/>
      <w:jc w:val="both"/>
      <w:outlineLvl w:val="1"/>
    </w:pPr>
    <w:rPr>
      <w:sz w:val="24"/>
    </w:rPr>
  </w:style>
  <w:style w:type="paragraph" w:customStyle="1" w:styleId="Textodst3psmena">
    <w:name w:val="Text odst. 3 písmena"/>
    <w:basedOn w:val="Textodst1sl"/>
    <w:rsid w:val="00CF325D"/>
    <w:pPr>
      <w:numPr>
        <w:ilvl w:val="3"/>
      </w:numPr>
      <w:tabs>
        <w:tab w:val="clear" w:pos="1753"/>
        <w:tab w:val="num" w:pos="360"/>
      </w:tabs>
      <w:spacing w:before="0"/>
      <w:outlineLvl w:val="3"/>
    </w:pPr>
  </w:style>
  <w:style w:type="paragraph" w:customStyle="1" w:styleId="Textodst2slovan">
    <w:name w:val="Text odst.2 číslovaný"/>
    <w:basedOn w:val="Textodst1sl"/>
    <w:rsid w:val="00CF325D"/>
    <w:pPr>
      <w:numPr>
        <w:ilvl w:val="2"/>
      </w:numPr>
      <w:tabs>
        <w:tab w:val="clear" w:pos="0"/>
        <w:tab w:val="clear" w:pos="284"/>
        <w:tab w:val="clear" w:pos="992"/>
        <w:tab w:val="num" w:pos="360"/>
      </w:tabs>
      <w:spacing w:before="0"/>
      <w:outlineLvl w:val="2"/>
    </w:pPr>
  </w:style>
  <w:style w:type="character" w:customStyle="1" w:styleId="Textodst1slChar">
    <w:name w:val="Text odst.1čísl Char"/>
    <w:link w:val="Textodst1sl"/>
    <w:rsid w:val="00CF325D"/>
    <w:rPr>
      <w:sz w:val="24"/>
    </w:rPr>
  </w:style>
  <w:style w:type="paragraph" w:styleId="Odstavecseseznamem">
    <w:name w:val="List Paragraph"/>
    <w:basedOn w:val="Normln"/>
    <w:uiPriority w:val="34"/>
    <w:qFormat/>
    <w:rsid w:val="00F90BE1"/>
    <w:pPr>
      <w:ind w:left="720"/>
      <w:contextualSpacing/>
    </w:pPr>
  </w:style>
  <w:style w:type="paragraph" w:customStyle="1" w:styleId="Default">
    <w:name w:val="Default"/>
    <w:rsid w:val="00801FB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ylTunZarovnatdobloku">
    <w:name w:val="Styl Tučné Zarovnat do bloku"/>
    <w:basedOn w:val="Normln"/>
    <w:link w:val="StylTunZarovnatdoblokuChar"/>
    <w:rsid w:val="009760BF"/>
    <w:pPr>
      <w:spacing w:before="120"/>
      <w:jc w:val="both"/>
    </w:pPr>
    <w:rPr>
      <w:b/>
      <w:bCs/>
      <w:sz w:val="24"/>
    </w:rPr>
  </w:style>
  <w:style w:type="character" w:customStyle="1" w:styleId="StylTunZarovnatdoblokuChar">
    <w:name w:val="Styl Tučné Zarovnat do bloku Char"/>
    <w:link w:val="StylTunZarovnatdobloku"/>
    <w:rsid w:val="009760BF"/>
    <w:rPr>
      <w:b/>
      <w:bCs/>
      <w:sz w:val="24"/>
    </w:rPr>
  </w:style>
  <w:style w:type="paragraph" w:customStyle="1" w:styleId="StylZarovnatdobloku">
    <w:name w:val="Styl Zarovnat do bloku"/>
    <w:basedOn w:val="Normln"/>
    <w:rsid w:val="009760BF"/>
    <w:pPr>
      <w:spacing w:before="120"/>
      <w:jc w:val="both"/>
    </w:pPr>
    <w:rPr>
      <w:sz w:val="24"/>
    </w:rPr>
  </w:style>
  <w:style w:type="character" w:styleId="Nevyeenzmnka">
    <w:name w:val="Unresolved Mention"/>
    <w:basedOn w:val="Standardnpsmoodstavce"/>
    <w:uiPriority w:val="99"/>
    <w:semiHidden/>
    <w:unhideWhenUsed/>
    <w:rsid w:val="002802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32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30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10964">
              <w:marLeft w:val="0"/>
              <w:marRight w:val="0"/>
              <w:marTop w:val="0"/>
              <w:marBottom w:val="0"/>
              <w:divBdr>
                <w:top w:val="single" w:sz="18" w:space="0" w:color="E9E9E9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336854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12920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779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32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64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60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11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480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190055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049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jiri.toman@ksus.cz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tomas.pecka@ksus.cz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omas.karasek@ksus.cz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jakub.honzak@ksus.cz" TargetMode="Externa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lenka.chmelova@ksus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y\&#353;ablony\Memorandum%201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F7D3C2-C9A0-4CC7-ACBE-11AEB865D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Memorandum 1.dot</Template>
  <TotalTime>1632</TotalTime>
  <Pages>4</Pages>
  <Words>481</Words>
  <Characters>2840</Characters>
  <Application>Microsoft Office Word</Application>
  <DocSecurity>0</DocSecurity>
  <Lines>23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Správa a údržba silnic Kladno</vt:lpstr>
    </vt:vector>
  </TitlesOfParts>
  <Company>SUS Kladno</Company>
  <LinksUpToDate>false</LinksUpToDate>
  <CharactersWithSpaces>3315</CharactersWithSpaces>
  <SharedDoc>false</SharedDoc>
  <HLinks>
    <vt:vector size="24" baseType="variant">
      <vt:variant>
        <vt:i4>2359360</vt:i4>
      </vt:variant>
      <vt:variant>
        <vt:i4>9</vt:i4>
      </vt:variant>
      <vt:variant>
        <vt:i4>0</vt:i4>
      </vt:variant>
      <vt:variant>
        <vt:i4>5</vt:i4>
      </vt:variant>
      <vt:variant>
        <vt:lpwstr>mailto:jitka.kosnerova@ksus.cz</vt:lpwstr>
      </vt:variant>
      <vt:variant>
        <vt:lpwstr/>
      </vt:variant>
      <vt:variant>
        <vt:i4>8060955</vt:i4>
      </vt:variant>
      <vt:variant>
        <vt:i4>6</vt:i4>
      </vt:variant>
      <vt:variant>
        <vt:i4>0</vt:i4>
      </vt:variant>
      <vt:variant>
        <vt:i4>5</vt:i4>
      </vt:variant>
      <vt:variant>
        <vt:lpwstr>mailto:ladislav.slaba@ksus.cz</vt:lpwstr>
      </vt:variant>
      <vt:variant>
        <vt:lpwstr/>
      </vt:variant>
      <vt:variant>
        <vt:i4>6815763</vt:i4>
      </vt:variant>
      <vt:variant>
        <vt:i4>3</vt:i4>
      </vt:variant>
      <vt:variant>
        <vt:i4>0</vt:i4>
      </vt:variant>
      <vt:variant>
        <vt:i4>5</vt:i4>
      </vt:variant>
      <vt:variant>
        <vt:lpwstr>mailto:vladimir.krejca@ksus.cz</vt:lpwstr>
      </vt:variant>
      <vt:variant>
        <vt:lpwstr/>
      </vt:variant>
      <vt:variant>
        <vt:i4>3539033</vt:i4>
      </vt:variant>
      <vt:variant>
        <vt:i4>0</vt:i4>
      </vt:variant>
      <vt:variant>
        <vt:i4>0</vt:i4>
      </vt:variant>
      <vt:variant>
        <vt:i4>5</vt:i4>
      </vt:variant>
      <vt:variant>
        <vt:lpwstr>mailto:lenka.chmelova@ksus.cz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Správa a údržba silnic Kladno</dc:title>
  <dc:creator>Mareš</dc:creator>
  <cp:lastModifiedBy>Pecka Tomáš</cp:lastModifiedBy>
  <cp:revision>292</cp:revision>
  <cp:lastPrinted>2011-01-07T09:39:00Z</cp:lastPrinted>
  <dcterms:created xsi:type="dcterms:W3CDTF">2022-01-31T09:36:00Z</dcterms:created>
  <dcterms:modified xsi:type="dcterms:W3CDTF">2026-02-23T05:46:00Z</dcterms:modified>
</cp:coreProperties>
</file>